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4D09" w:rsidRPr="00F428E2" w:rsidRDefault="00CC4D09" w:rsidP="00F64026">
      <w:pPr>
        <w:pStyle w:val="a3"/>
        <w:spacing w:afterLines="50" w:after="180"/>
        <w:ind w:rightChars="-39" w:right="-94"/>
        <w:jc w:val="center"/>
        <w:rPr>
          <w:rFonts w:ascii="Times New Roman" w:eastAsia="標楷體" w:hAnsi="Times New Roman"/>
          <w:b/>
          <w:bCs/>
          <w:color w:val="000000"/>
          <w:sz w:val="26"/>
          <w:szCs w:val="26"/>
        </w:rPr>
      </w:pPr>
      <w:r w:rsidRPr="00F428E2">
        <w:rPr>
          <w:rFonts w:ascii="Times New Roman" w:eastAsia="標楷體" w:hAnsi="Times New Roman"/>
          <w:b/>
          <w:bCs/>
          <w:color w:val="000000"/>
          <w:sz w:val="26"/>
          <w:szCs w:val="26"/>
        </w:rPr>
        <w:t>高雄醫學大學</w:t>
      </w:r>
      <w:r w:rsidR="000F2276" w:rsidRPr="00F428E2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F428E2">
        <w:rPr>
          <w:rFonts w:ascii="Times New Roman" w:eastAsia="標楷體" w:hAnsi="Times New Roman"/>
          <w:b/>
          <w:bCs/>
          <w:color w:val="000000"/>
          <w:sz w:val="26"/>
          <w:szCs w:val="26"/>
        </w:rPr>
        <w:t>醫學院</w:t>
      </w:r>
      <w:r w:rsidRPr="00F428E2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FE658D">
        <w:rPr>
          <w:rFonts w:ascii="Times New Roman" w:eastAsia="標楷體" w:hAnsi="Times New Roman" w:hint="eastAsia"/>
          <w:b/>
          <w:bCs/>
          <w:color w:val="000000"/>
          <w:sz w:val="26"/>
          <w:szCs w:val="26"/>
        </w:rPr>
        <w:t>運動醫</w:t>
      </w:r>
      <w:r w:rsidRPr="00F428E2">
        <w:rPr>
          <w:rFonts w:ascii="Times New Roman" w:eastAsia="標楷體" w:hAnsi="Times New Roman"/>
          <w:b/>
          <w:bCs/>
          <w:color w:val="000000"/>
          <w:sz w:val="26"/>
          <w:szCs w:val="26"/>
        </w:rPr>
        <w:t>學系</w:t>
      </w:r>
      <w:r w:rsidRPr="00F428E2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</w:p>
    <w:p w:rsidR="00B63595" w:rsidRDefault="00D01735" w:rsidP="00B63595">
      <w:pPr>
        <w:pStyle w:val="a3"/>
        <w:ind w:rightChars="-39" w:right="-94"/>
        <w:jc w:val="center"/>
        <w:rPr>
          <w:rFonts w:ascii="Times New Roman" w:eastAsia="標楷體" w:hAnsi="Times New Roman" w:hint="eastAsia"/>
          <w:b/>
          <w:bCs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bCs/>
          <w:color w:val="000000"/>
          <w:sz w:val="26"/>
          <w:szCs w:val="26"/>
        </w:rPr>
        <w:t>112</w:t>
      </w:r>
      <w:r w:rsidR="00CC4D09" w:rsidRPr="00F428E2">
        <w:rPr>
          <w:rFonts w:ascii="Times New Roman" w:eastAsia="標楷體" w:hAnsi="Times New Roman"/>
          <w:b/>
          <w:bCs/>
          <w:color w:val="000000"/>
          <w:sz w:val="26"/>
          <w:szCs w:val="26"/>
        </w:rPr>
        <w:t>學年度</w:t>
      </w:r>
      <w:r w:rsidR="00B63595">
        <w:rPr>
          <w:rFonts w:ascii="Times New Roman" w:eastAsia="標楷體" w:hAnsi="Times New Roman" w:hint="eastAsia"/>
          <w:b/>
          <w:bCs/>
          <w:color w:val="000000"/>
          <w:sz w:val="26"/>
          <w:szCs w:val="26"/>
        </w:rPr>
        <w:t>大學「個人申請」</w:t>
      </w:r>
      <w:r w:rsidR="00CC4D09" w:rsidRPr="00F428E2">
        <w:rPr>
          <w:rFonts w:ascii="Times New Roman" w:eastAsia="標楷體" w:hAnsi="Times New Roman"/>
          <w:b/>
          <w:bCs/>
          <w:color w:val="000000"/>
          <w:sz w:val="26"/>
          <w:szCs w:val="26"/>
        </w:rPr>
        <w:t>入學</w:t>
      </w:r>
      <w:r w:rsidR="00B63595">
        <w:rPr>
          <w:rFonts w:ascii="Times New Roman" w:eastAsia="標楷體" w:hAnsi="Times New Roman" w:hint="eastAsia"/>
          <w:b/>
          <w:bCs/>
          <w:color w:val="000000"/>
          <w:sz w:val="26"/>
          <w:szCs w:val="26"/>
        </w:rPr>
        <w:t>招生</w:t>
      </w:r>
      <w:r w:rsidR="00CC4D09" w:rsidRPr="00F428E2">
        <w:rPr>
          <w:rFonts w:ascii="Times New Roman" w:eastAsia="標楷體" w:hAnsi="Times New Roman"/>
          <w:b/>
          <w:bCs/>
          <w:color w:val="000000"/>
          <w:sz w:val="26"/>
          <w:szCs w:val="26"/>
        </w:rPr>
        <w:t>指定項目【甄試通知單】</w:t>
      </w:r>
    </w:p>
    <w:p w:rsidR="00772FA3" w:rsidRPr="00772FA3" w:rsidRDefault="00CC4D09" w:rsidP="00073582">
      <w:pPr>
        <w:pStyle w:val="a3"/>
        <w:spacing w:line="460" w:lineRule="exact"/>
        <w:ind w:rightChars="-39" w:right="-94"/>
        <w:rPr>
          <w:rFonts w:ascii="Times New Roman" w:eastAsia="標楷體" w:hAnsi="Times New Roman"/>
          <w:b/>
          <w:bCs/>
          <w:color w:val="000000"/>
          <w:szCs w:val="24"/>
        </w:rPr>
      </w:pPr>
      <w:r w:rsidRPr="00F428E2">
        <w:rPr>
          <w:rFonts w:ascii="Times New Roman" w:eastAsia="標楷體" w:hAnsi="Times New Roman"/>
          <w:b/>
          <w:bCs/>
          <w:color w:val="000000"/>
          <w:szCs w:val="24"/>
        </w:rPr>
        <w:t>壹、</w:t>
      </w:r>
      <w:r w:rsidR="00772FA3" w:rsidRPr="00772FA3">
        <w:rPr>
          <w:rFonts w:ascii="Times New Roman" w:eastAsia="標楷體" w:hAnsi="Times New Roman"/>
          <w:b/>
          <w:bCs/>
          <w:color w:val="000000"/>
          <w:szCs w:val="24"/>
        </w:rPr>
        <w:t>繳交資料</w:t>
      </w:r>
      <w:r w:rsidR="00772FA3" w:rsidRPr="00772FA3">
        <w:rPr>
          <w:rFonts w:ascii="Times New Roman" w:eastAsia="標楷體" w:hAnsi="Times New Roman" w:hint="eastAsia"/>
          <w:b/>
          <w:bCs/>
          <w:color w:val="000000"/>
          <w:szCs w:val="24"/>
        </w:rPr>
        <w:t>&amp;</w:t>
      </w:r>
      <w:r w:rsidR="00772FA3" w:rsidRPr="00772FA3">
        <w:rPr>
          <w:rFonts w:ascii="Times New Roman" w:eastAsia="標楷體" w:hAnsi="Times New Roman" w:hint="eastAsia"/>
          <w:b/>
          <w:bCs/>
          <w:color w:val="000000"/>
          <w:szCs w:val="24"/>
        </w:rPr>
        <w:t>甄試費用</w:t>
      </w:r>
    </w:p>
    <w:p w:rsidR="00CC4D09" w:rsidRPr="00772FA3" w:rsidRDefault="00772FA3" w:rsidP="00772FA3">
      <w:pPr>
        <w:pStyle w:val="a3"/>
        <w:spacing w:line="460" w:lineRule="exact"/>
        <w:ind w:rightChars="-39" w:right="-94" w:firstLineChars="200" w:firstLine="480"/>
        <w:rPr>
          <w:rFonts w:ascii="Times New Roman" w:eastAsia="標楷體" w:hAnsi="Times New Roman"/>
          <w:bCs/>
          <w:color w:val="000000"/>
          <w:szCs w:val="24"/>
        </w:rPr>
      </w:pPr>
      <w:r w:rsidRPr="00772FA3">
        <w:rPr>
          <w:rFonts w:ascii="Times New Roman" w:eastAsia="標楷體" w:hAnsi="Times New Roman" w:hint="eastAsia"/>
          <w:bCs/>
          <w:color w:val="000000"/>
          <w:szCs w:val="24"/>
        </w:rPr>
        <w:t>一、</w:t>
      </w:r>
      <w:r w:rsidR="007106AC" w:rsidRPr="00772FA3">
        <w:rPr>
          <w:rFonts w:ascii="Times New Roman" w:eastAsia="標楷體" w:hAnsi="Times New Roman"/>
          <w:b/>
          <w:bCs/>
          <w:color w:val="000000"/>
          <w:szCs w:val="24"/>
        </w:rPr>
        <w:t>繳交</w:t>
      </w:r>
      <w:r w:rsidR="00CC4D09" w:rsidRPr="00772FA3">
        <w:rPr>
          <w:rFonts w:ascii="Times New Roman" w:eastAsia="標楷體" w:hAnsi="Times New Roman"/>
          <w:b/>
          <w:bCs/>
          <w:color w:val="000000"/>
          <w:szCs w:val="24"/>
        </w:rPr>
        <w:t>資料：</w:t>
      </w:r>
    </w:p>
    <w:p w:rsidR="00D01735" w:rsidRDefault="00D01735" w:rsidP="00D01735">
      <w:pPr>
        <w:pStyle w:val="a3"/>
        <w:numPr>
          <w:ilvl w:val="0"/>
          <w:numId w:val="32"/>
        </w:numPr>
        <w:spacing w:line="400" w:lineRule="atLeast"/>
        <w:ind w:rightChars="-39" w:right="-94"/>
        <w:jc w:val="both"/>
        <w:rPr>
          <w:rFonts w:ascii="Times New Roman" w:eastAsia="標楷體" w:hAnsi="Times New Roman"/>
          <w:color w:val="000000"/>
          <w:szCs w:val="24"/>
        </w:rPr>
      </w:pPr>
      <w:r w:rsidRPr="00D01735">
        <w:rPr>
          <w:rFonts w:ascii="Times New Roman" w:eastAsia="標楷體" w:hAnsi="Times New Roman" w:hint="eastAsia"/>
          <w:color w:val="000000"/>
          <w:szCs w:val="24"/>
        </w:rPr>
        <w:t>請務必於</w:t>
      </w:r>
      <w:r w:rsidRPr="00D01735">
        <w:rPr>
          <w:rFonts w:ascii="Times New Roman" w:eastAsia="標楷體" w:hAnsi="Times New Roman" w:hint="eastAsia"/>
          <w:color w:val="FF0000"/>
          <w:szCs w:val="24"/>
        </w:rPr>
        <w:t>112</w:t>
      </w:r>
      <w:r w:rsidRPr="00D01735">
        <w:rPr>
          <w:rFonts w:ascii="Times New Roman" w:eastAsia="標楷體" w:hAnsi="Times New Roman" w:hint="eastAsia"/>
          <w:color w:val="FF0000"/>
          <w:szCs w:val="24"/>
        </w:rPr>
        <w:t>年</w:t>
      </w:r>
      <w:r w:rsidRPr="00D01735">
        <w:rPr>
          <w:rFonts w:ascii="Times New Roman" w:eastAsia="標楷體" w:hAnsi="Times New Roman" w:hint="eastAsia"/>
          <w:color w:val="FF0000"/>
          <w:szCs w:val="24"/>
        </w:rPr>
        <w:t>5</w:t>
      </w:r>
      <w:r w:rsidRPr="00D01735">
        <w:rPr>
          <w:rFonts w:ascii="Times New Roman" w:eastAsia="標楷體" w:hAnsi="Times New Roman" w:hint="eastAsia"/>
          <w:color w:val="FF0000"/>
          <w:szCs w:val="24"/>
        </w:rPr>
        <w:t>月</w:t>
      </w:r>
      <w:r w:rsidRPr="00D01735">
        <w:rPr>
          <w:rFonts w:ascii="Times New Roman" w:eastAsia="標楷體" w:hAnsi="Times New Roman" w:hint="eastAsia"/>
          <w:color w:val="FF0000"/>
          <w:szCs w:val="24"/>
        </w:rPr>
        <w:t>7</w:t>
      </w:r>
      <w:r w:rsidRPr="00D01735">
        <w:rPr>
          <w:rFonts w:ascii="Times New Roman" w:eastAsia="標楷體" w:hAnsi="Times New Roman" w:hint="eastAsia"/>
          <w:color w:val="FF0000"/>
          <w:szCs w:val="24"/>
        </w:rPr>
        <w:t>日</w:t>
      </w:r>
      <w:r w:rsidRPr="00D01735">
        <w:rPr>
          <w:rFonts w:ascii="Times New Roman" w:eastAsia="標楷體" w:hAnsi="Times New Roman" w:hint="eastAsia"/>
          <w:color w:val="FF0000"/>
          <w:szCs w:val="24"/>
        </w:rPr>
        <w:t>21</w:t>
      </w:r>
      <w:r w:rsidRPr="00D01735">
        <w:rPr>
          <w:rFonts w:ascii="Times New Roman" w:eastAsia="標楷體" w:hAnsi="Times New Roman" w:hint="eastAsia"/>
          <w:color w:val="FF0000"/>
          <w:szCs w:val="24"/>
        </w:rPr>
        <w:t>時</w:t>
      </w:r>
      <w:r w:rsidRPr="00D01735">
        <w:rPr>
          <w:rFonts w:ascii="Times New Roman" w:eastAsia="標楷體" w:hAnsi="Times New Roman" w:hint="eastAsia"/>
          <w:color w:val="000000"/>
          <w:szCs w:val="24"/>
        </w:rPr>
        <w:t>前，至甄選委員會網站上傳或勾選指定審查資料（無需</w:t>
      </w:r>
    </w:p>
    <w:p w:rsidR="00D01735" w:rsidRPr="00D01735" w:rsidRDefault="00D01735" w:rsidP="00D01735">
      <w:pPr>
        <w:pStyle w:val="a3"/>
        <w:spacing w:line="400" w:lineRule="atLeast"/>
        <w:ind w:left="1320" w:rightChars="-39" w:right="-94"/>
        <w:jc w:val="both"/>
        <w:rPr>
          <w:rFonts w:ascii="Times New Roman" w:eastAsia="標楷體" w:hAnsi="Times New Roman" w:hint="eastAsia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</w:t>
      </w:r>
      <w:r w:rsidRPr="00D01735">
        <w:rPr>
          <w:rFonts w:ascii="Times New Roman" w:eastAsia="標楷體" w:hAnsi="Times New Roman" w:hint="eastAsia"/>
          <w:color w:val="000000"/>
          <w:szCs w:val="24"/>
        </w:rPr>
        <w:t>郵寄）。</w:t>
      </w:r>
    </w:p>
    <w:p w:rsidR="00D01735" w:rsidRDefault="00D01735" w:rsidP="00D01735">
      <w:pPr>
        <w:pStyle w:val="a3"/>
        <w:numPr>
          <w:ilvl w:val="0"/>
          <w:numId w:val="32"/>
        </w:numPr>
        <w:spacing w:line="400" w:lineRule="atLeast"/>
        <w:ind w:rightChars="-39" w:right="-94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>
        <w:rPr>
          <w:rFonts w:ascii="Times New Roman" w:eastAsia="標楷體" w:hAnsi="Times New Roman"/>
          <w:color w:val="000000"/>
          <w:szCs w:val="24"/>
        </w:rPr>
        <w:t>1)</w:t>
      </w:r>
      <w:r w:rsidRPr="00D01735">
        <w:rPr>
          <w:rFonts w:ascii="Times New Roman" w:eastAsia="標楷體" w:hAnsi="Times New Roman" w:hint="eastAsia"/>
          <w:color w:val="000000"/>
          <w:szCs w:val="24"/>
        </w:rPr>
        <w:t>持境外學歷報考之相關學力證明影本，請於</w:t>
      </w:r>
      <w:r w:rsidRPr="00D01735">
        <w:rPr>
          <w:rFonts w:ascii="Times New Roman" w:eastAsia="標楷體" w:hAnsi="Times New Roman" w:hint="eastAsia"/>
          <w:color w:val="FF0000"/>
          <w:szCs w:val="24"/>
        </w:rPr>
        <w:t>112</w:t>
      </w:r>
      <w:r w:rsidRPr="00D01735">
        <w:rPr>
          <w:rFonts w:ascii="Times New Roman" w:eastAsia="標楷體" w:hAnsi="Times New Roman" w:hint="eastAsia"/>
          <w:color w:val="FF0000"/>
          <w:szCs w:val="24"/>
        </w:rPr>
        <w:t>年</w:t>
      </w:r>
      <w:r w:rsidRPr="00D01735">
        <w:rPr>
          <w:rFonts w:ascii="Times New Roman" w:eastAsia="標楷體" w:hAnsi="Times New Roman" w:hint="eastAsia"/>
          <w:color w:val="FF0000"/>
          <w:szCs w:val="24"/>
        </w:rPr>
        <w:t>5</w:t>
      </w:r>
      <w:r w:rsidRPr="00D01735">
        <w:rPr>
          <w:rFonts w:ascii="Times New Roman" w:eastAsia="標楷體" w:hAnsi="Times New Roman" w:hint="eastAsia"/>
          <w:color w:val="FF0000"/>
          <w:szCs w:val="24"/>
        </w:rPr>
        <w:t>月</w:t>
      </w:r>
      <w:r w:rsidRPr="00D01735">
        <w:rPr>
          <w:rFonts w:ascii="Times New Roman" w:eastAsia="標楷體" w:hAnsi="Times New Roman" w:hint="eastAsia"/>
          <w:color w:val="FF0000"/>
          <w:szCs w:val="24"/>
        </w:rPr>
        <w:t>5</w:t>
      </w:r>
      <w:r w:rsidRPr="00D01735">
        <w:rPr>
          <w:rFonts w:ascii="Times New Roman" w:eastAsia="標楷體" w:hAnsi="Times New Roman" w:hint="eastAsia"/>
          <w:color w:val="FF0000"/>
          <w:szCs w:val="24"/>
        </w:rPr>
        <w:t>日</w:t>
      </w:r>
      <w:r w:rsidRPr="00D01735">
        <w:rPr>
          <w:rFonts w:ascii="Times New Roman" w:eastAsia="標楷體" w:hAnsi="Times New Roman" w:hint="eastAsia"/>
          <w:color w:val="000000"/>
          <w:szCs w:val="24"/>
        </w:rPr>
        <w:t>前（此為寄送達截止日，</w:t>
      </w:r>
    </w:p>
    <w:p w:rsidR="00D01735" w:rsidRDefault="00D01735" w:rsidP="00D01735">
      <w:pPr>
        <w:pStyle w:val="a3"/>
        <w:spacing w:line="400" w:lineRule="atLeast"/>
        <w:ind w:left="1320" w:rightChars="-39" w:right="-94" w:firstLineChars="100" w:firstLine="24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D01735">
        <w:rPr>
          <w:rFonts w:ascii="Times New Roman" w:eastAsia="標楷體" w:hAnsi="Times New Roman" w:hint="eastAsia"/>
          <w:color w:val="000000"/>
          <w:szCs w:val="24"/>
        </w:rPr>
        <w:t>逾期概不予受理）限時掛號郵寄至本校郵政信箱『高雄醫學大學郵局第</w:t>
      </w:r>
      <w:r w:rsidRPr="00D01735">
        <w:rPr>
          <w:rFonts w:ascii="Times New Roman" w:eastAsia="標楷體" w:hAnsi="Times New Roman" w:hint="eastAsia"/>
          <w:color w:val="000000"/>
          <w:szCs w:val="24"/>
        </w:rPr>
        <w:t>100</w:t>
      </w:r>
      <w:r w:rsidRPr="00D01735">
        <w:rPr>
          <w:rFonts w:ascii="Times New Roman" w:eastAsia="標楷體" w:hAnsi="Times New Roman" w:hint="eastAsia"/>
          <w:color w:val="000000"/>
          <w:szCs w:val="24"/>
        </w:rPr>
        <w:t>號信箱』</w:t>
      </w:r>
    </w:p>
    <w:p w:rsidR="00D01735" w:rsidRDefault="00D01735" w:rsidP="00D01735">
      <w:pPr>
        <w:pStyle w:val="a3"/>
        <w:spacing w:line="400" w:lineRule="atLeast"/>
        <w:ind w:left="1320" w:rightChars="-39" w:right="-94" w:firstLineChars="100" w:firstLine="24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</w:t>
      </w:r>
      <w:r w:rsidRPr="00D01735">
        <w:rPr>
          <w:rFonts w:ascii="Times New Roman" w:eastAsia="標楷體" w:hAnsi="Times New Roman" w:hint="eastAsia"/>
          <w:color w:val="000000"/>
          <w:szCs w:val="24"/>
        </w:rPr>
        <w:t>教務處招生組收</w:t>
      </w:r>
      <w:r w:rsidRPr="00D01735">
        <w:rPr>
          <w:rFonts w:ascii="Times New Roman" w:eastAsia="標楷體" w:hAnsi="Times New Roman" w:hint="eastAsia"/>
          <w:color w:val="000000"/>
          <w:szCs w:val="24"/>
        </w:rPr>
        <w:t>(</w:t>
      </w:r>
      <w:r w:rsidRPr="00D01735">
        <w:rPr>
          <w:rFonts w:ascii="Times New Roman" w:eastAsia="標楷體" w:hAnsi="Times New Roman" w:hint="eastAsia"/>
          <w:color w:val="000000"/>
          <w:szCs w:val="24"/>
        </w:rPr>
        <w:t>信封註明申請入學佐證資料</w:t>
      </w:r>
      <w:r w:rsidRPr="00D01735">
        <w:rPr>
          <w:rFonts w:ascii="Times New Roman" w:eastAsia="標楷體" w:hAnsi="Times New Roman" w:hint="eastAsia"/>
          <w:color w:val="000000"/>
          <w:szCs w:val="24"/>
        </w:rPr>
        <w:t>)</w:t>
      </w:r>
      <w:r w:rsidRPr="00D01735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01735" w:rsidRDefault="00D01735" w:rsidP="00D01735">
      <w:pPr>
        <w:pStyle w:val="a3"/>
        <w:spacing w:line="400" w:lineRule="atLeast"/>
        <w:ind w:rightChars="-39" w:right="-94" w:firstLineChars="600" w:firstLine="144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(2)</w:t>
      </w:r>
      <w:r>
        <w:rPr>
          <w:rFonts w:ascii="Times New Roman" w:eastAsia="標楷體" w:hAnsi="Times New Roman" w:hint="eastAsia"/>
          <w:color w:val="000000"/>
          <w:szCs w:val="24"/>
        </w:rPr>
        <w:t>其餘考生一律免繳。</w:t>
      </w:r>
    </w:p>
    <w:p w:rsidR="007106AC" w:rsidRPr="00772FA3" w:rsidRDefault="007106AC" w:rsidP="00772FA3">
      <w:pPr>
        <w:numPr>
          <w:ilvl w:val="1"/>
          <w:numId w:val="32"/>
        </w:numPr>
        <w:tabs>
          <w:tab w:val="left" w:pos="1134"/>
        </w:tabs>
        <w:spacing w:line="400" w:lineRule="atLeast"/>
        <w:ind w:hanging="1353"/>
        <w:rPr>
          <w:rFonts w:eastAsia="標楷體"/>
          <w:b/>
          <w:color w:val="000000"/>
          <w:szCs w:val="24"/>
        </w:rPr>
      </w:pPr>
      <w:r w:rsidRPr="00772FA3">
        <w:rPr>
          <w:rFonts w:eastAsia="標楷體"/>
          <w:b/>
          <w:color w:val="000000"/>
          <w:szCs w:val="24"/>
        </w:rPr>
        <w:t>甄試費用：</w:t>
      </w:r>
    </w:p>
    <w:p w:rsidR="00772FA3" w:rsidRPr="00772FA3" w:rsidRDefault="00772FA3" w:rsidP="00772FA3">
      <w:pPr>
        <w:spacing w:beforeLines="50" w:before="180"/>
        <w:ind w:left="284" w:firstLineChars="200" w:firstLine="480"/>
        <w:jc w:val="both"/>
        <w:rPr>
          <w:rFonts w:eastAsia="標楷體"/>
          <w:b/>
          <w:color w:val="FF0000"/>
          <w:szCs w:val="22"/>
        </w:rPr>
      </w:pPr>
      <w:r>
        <w:rPr>
          <w:rFonts w:eastAsia="標楷體" w:hint="eastAsia"/>
          <w:b/>
          <w:color w:val="FF0000"/>
          <w:szCs w:val="22"/>
        </w:rPr>
        <w:t>1</w:t>
      </w:r>
      <w:r>
        <w:rPr>
          <w:rFonts w:eastAsia="標楷體" w:hint="eastAsia"/>
          <w:b/>
          <w:color w:val="FF0000"/>
          <w:szCs w:val="22"/>
        </w:rPr>
        <w:t>、</w:t>
      </w:r>
      <w:r w:rsidRPr="00772FA3">
        <w:rPr>
          <w:rFonts w:eastAsia="標楷體"/>
          <w:b/>
          <w:color w:val="FF0000"/>
          <w:szCs w:val="22"/>
        </w:rPr>
        <w:t>通過第一階段篩選者，可於本校開放繳費期間，報名第二階段指定項目甄試：</w:t>
      </w:r>
    </w:p>
    <w:p w:rsidR="00772FA3" w:rsidRDefault="00772FA3" w:rsidP="00772FA3">
      <w:pPr>
        <w:ind w:left="851"/>
        <w:jc w:val="both"/>
        <w:rPr>
          <w:rFonts w:eastAsia="標楷體"/>
          <w:szCs w:val="22"/>
        </w:rPr>
      </w:pPr>
      <w:r>
        <w:rPr>
          <w:rFonts w:eastAsia="標楷體" w:hint="eastAsia"/>
          <w:szCs w:val="22"/>
        </w:rPr>
        <w:t>(</w:t>
      </w:r>
      <w:r>
        <w:rPr>
          <w:rFonts w:eastAsia="標楷體"/>
          <w:szCs w:val="22"/>
        </w:rPr>
        <w:t>1)</w:t>
      </w:r>
      <w:r w:rsidRPr="00772FA3">
        <w:rPr>
          <w:rFonts w:eastAsia="標楷體"/>
          <w:szCs w:val="22"/>
        </w:rPr>
        <w:t>繳費期間自</w:t>
      </w:r>
      <w:r w:rsidRPr="00772FA3">
        <w:rPr>
          <w:rFonts w:eastAsia="標楷體"/>
          <w:szCs w:val="22"/>
        </w:rPr>
        <w:t>112</w:t>
      </w:r>
      <w:r w:rsidRPr="00772FA3">
        <w:rPr>
          <w:rFonts w:eastAsia="標楷體"/>
          <w:szCs w:val="22"/>
        </w:rPr>
        <w:t>年</w:t>
      </w:r>
      <w:r w:rsidRPr="00772FA3">
        <w:rPr>
          <w:rFonts w:eastAsia="標楷體"/>
          <w:szCs w:val="22"/>
        </w:rPr>
        <w:t>4</w:t>
      </w:r>
      <w:r w:rsidRPr="00772FA3">
        <w:rPr>
          <w:rFonts w:eastAsia="標楷體"/>
          <w:szCs w:val="22"/>
        </w:rPr>
        <w:t>月</w:t>
      </w:r>
      <w:r w:rsidRPr="00772FA3">
        <w:rPr>
          <w:rFonts w:eastAsia="標楷體"/>
          <w:szCs w:val="22"/>
        </w:rPr>
        <w:t>18</w:t>
      </w:r>
      <w:r w:rsidRPr="00772FA3">
        <w:rPr>
          <w:rFonts w:eastAsia="標楷體"/>
          <w:szCs w:val="22"/>
        </w:rPr>
        <w:t>日</w:t>
      </w:r>
      <w:r w:rsidRPr="00772FA3">
        <w:rPr>
          <w:rFonts w:eastAsia="標楷體"/>
          <w:b/>
          <w:color w:val="0000FF"/>
          <w:szCs w:val="22"/>
          <w:u w:val="single"/>
        </w:rPr>
        <w:t>9</w:t>
      </w:r>
      <w:r w:rsidRPr="00772FA3">
        <w:rPr>
          <w:rFonts w:eastAsia="標楷體"/>
          <w:b/>
          <w:color w:val="0000FF"/>
          <w:szCs w:val="22"/>
          <w:u w:val="single"/>
        </w:rPr>
        <w:t>時起</w:t>
      </w:r>
      <w:r w:rsidRPr="00772FA3">
        <w:rPr>
          <w:rFonts w:eastAsia="標楷體"/>
          <w:szCs w:val="22"/>
        </w:rPr>
        <w:t>至</w:t>
      </w:r>
      <w:r w:rsidRPr="00772FA3">
        <w:rPr>
          <w:rFonts w:eastAsia="標楷體"/>
          <w:szCs w:val="22"/>
        </w:rPr>
        <w:t>112</w:t>
      </w:r>
      <w:r w:rsidRPr="00772FA3">
        <w:rPr>
          <w:rFonts w:eastAsia="標楷體"/>
          <w:szCs w:val="22"/>
        </w:rPr>
        <w:t>年</w:t>
      </w:r>
      <w:r w:rsidRPr="00772FA3">
        <w:rPr>
          <w:rFonts w:eastAsia="標楷體"/>
          <w:szCs w:val="22"/>
        </w:rPr>
        <w:t>4</w:t>
      </w:r>
      <w:r w:rsidRPr="00772FA3">
        <w:rPr>
          <w:rFonts w:eastAsia="標楷體"/>
          <w:szCs w:val="22"/>
        </w:rPr>
        <w:t>月</w:t>
      </w:r>
      <w:r w:rsidRPr="00772FA3">
        <w:rPr>
          <w:rFonts w:eastAsia="標楷體"/>
          <w:szCs w:val="22"/>
        </w:rPr>
        <w:t>25</w:t>
      </w:r>
      <w:r w:rsidRPr="00772FA3">
        <w:rPr>
          <w:rFonts w:eastAsia="標楷體"/>
          <w:szCs w:val="22"/>
        </w:rPr>
        <w:t>日</w:t>
      </w:r>
      <w:r w:rsidRPr="00772FA3">
        <w:rPr>
          <w:rFonts w:eastAsia="標楷體"/>
          <w:szCs w:val="22"/>
        </w:rPr>
        <w:t>23</w:t>
      </w:r>
      <w:r w:rsidRPr="00772FA3">
        <w:rPr>
          <w:rFonts w:eastAsia="標楷體"/>
          <w:szCs w:val="22"/>
        </w:rPr>
        <w:t>時</w:t>
      </w:r>
      <w:r w:rsidRPr="00772FA3">
        <w:rPr>
          <w:rFonts w:eastAsia="標楷體"/>
          <w:szCs w:val="22"/>
        </w:rPr>
        <w:t>59</w:t>
      </w:r>
      <w:r w:rsidRPr="00772FA3">
        <w:rPr>
          <w:rFonts w:eastAsia="標楷體"/>
          <w:szCs w:val="22"/>
        </w:rPr>
        <w:t>分止。臨櫃辦理繳費或</w:t>
      </w:r>
    </w:p>
    <w:p w:rsidR="00772FA3" w:rsidRDefault="00772FA3" w:rsidP="00772FA3">
      <w:pPr>
        <w:ind w:left="851" w:firstLineChars="100" w:firstLine="240"/>
        <w:jc w:val="both"/>
        <w:rPr>
          <w:rFonts w:eastAsia="標楷體"/>
          <w:szCs w:val="22"/>
        </w:rPr>
      </w:pPr>
      <w:r w:rsidRPr="00772FA3">
        <w:rPr>
          <w:rFonts w:eastAsia="標楷體"/>
          <w:szCs w:val="22"/>
        </w:rPr>
        <w:t>匯款者</w:t>
      </w:r>
      <w:r w:rsidRPr="00772FA3">
        <w:rPr>
          <w:rFonts w:eastAsia="標楷體"/>
          <w:szCs w:val="22"/>
        </w:rPr>
        <w:t>(</w:t>
      </w:r>
      <w:r w:rsidRPr="00772FA3">
        <w:rPr>
          <w:rFonts w:eastAsia="標楷體"/>
          <w:szCs w:val="22"/>
        </w:rPr>
        <w:t>非</w:t>
      </w:r>
      <w:r w:rsidRPr="00772FA3">
        <w:rPr>
          <w:rFonts w:eastAsia="標楷體"/>
          <w:szCs w:val="22"/>
        </w:rPr>
        <w:t>ATM</w:t>
      </w:r>
      <w:r w:rsidRPr="00772FA3">
        <w:rPr>
          <w:rFonts w:eastAsia="標楷體"/>
          <w:szCs w:val="22"/>
        </w:rPr>
        <w:t>轉帳者</w:t>
      </w:r>
      <w:r w:rsidRPr="00772FA3">
        <w:rPr>
          <w:rFonts w:eastAsia="標楷體"/>
          <w:szCs w:val="22"/>
        </w:rPr>
        <w:t>)</w:t>
      </w:r>
      <w:r w:rsidRPr="00772FA3">
        <w:rPr>
          <w:rFonts w:eastAsia="標楷體"/>
          <w:szCs w:val="22"/>
        </w:rPr>
        <w:t>繳費至</w:t>
      </w:r>
      <w:r w:rsidRPr="00772FA3">
        <w:rPr>
          <w:rFonts w:eastAsia="標楷體"/>
          <w:szCs w:val="22"/>
        </w:rPr>
        <w:t>112</w:t>
      </w:r>
      <w:r w:rsidRPr="00772FA3">
        <w:rPr>
          <w:rFonts w:eastAsia="標楷體"/>
          <w:szCs w:val="22"/>
        </w:rPr>
        <w:t>年</w:t>
      </w:r>
      <w:r w:rsidRPr="00772FA3">
        <w:rPr>
          <w:rFonts w:eastAsia="標楷體"/>
          <w:szCs w:val="22"/>
        </w:rPr>
        <w:t>4</w:t>
      </w:r>
      <w:r w:rsidRPr="00772FA3">
        <w:rPr>
          <w:rFonts w:eastAsia="標楷體"/>
          <w:szCs w:val="22"/>
        </w:rPr>
        <w:t>月</w:t>
      </w:r>
      <w:r w:rsidRPr="00772FA3">
        <w:rPr>
          <w:rFonts w:eastAsia="標楷體"/>
          <w:szCs w:val="22"/>
        </w:rPr>
        <w:t>25</w:t>
      </w:r>
      <w:r w:rsidRPr="00772FA3">
        <w:rPr>
          <w:rFonts w:eastAsia="標楷體"/>
          <w:szCs w:val="22"/>
        </w:rPr>
        <w:t>日</w:t>
      </w:r>
      <w:r w:rsidRPr="00772FA3">
        <w:rPr>
          <w:rFonts w:eastAsia="標楷體"/>
          <w:szCs w:val="22"/>
        </w:rPr>
        <w:t>15</w:t>
      </w:r>
      <w:r w:rsidRPr="00772FA3">
        <w:rPr>
          <w:rFonts w:eastAsia="標楷體"/>
          <w:szCs w:val="22"/>
        </w:rPr>
        <w:t>時</w:t>
      </w:r>
      <w:r w:rsidRPr="00772FA3">
        <w:rPr>
          <w:rFonts w:eastAsia="標楷體"/>
          <w:szCs w:val="22"/>
        </w:rPr>
        <w:t>30</w:t>
      </w:r>
      <w:r w:rsidRPr="00772FA3">
        <w:rPr>
          <w:rFonts w:eastAsia="標楷體"/>
          <w:szCs w:val="22"/>
        </w:rPr>
        <w:t>分截止，逾期概不受理繳費並視</w:t>
      </w:r>
    </w:p>
    <w:p w:rsidR="00772FA3" w:rsidRPr="00772FA3" w:rsidRDefault="00772FA3" w:rsidP="00772FA3">
      <w:pPr>
        <w:ind w:left="851" w:firstLineChars="100" w:firstLine="240"/>
        <w:jc w:val="both"/>
        <w:rPr>
          <w:rFonts w:eastAsia="標楷體"/>
          <w:szCs w:val="22"/>
        </w:rPr>
      </w:pPr>
      <w:r w:rsidRPr="00772FA3">
        <w:rPr>
          <w:rFonts w:eastAsia="標楷體"/>
          <w:szCs w:val="22"/>
        </w:rPr>
        <w:t>同未完成報名手續，不得應試。</w:t>
      </w:r>
    </w:p>
    <w:p w:rsidR="00772FA3" w:rsidRDefault="00772FA3" w:rsidP="00772FA3">
      <w:pPr>
        <w:ind w:left="851"/>
        <w:jc w:val="both"/>
        <w:rPr>
          <w:rFonts w:eastAsia="標楷體"/>
          <w:szCs w:val="22"/>
        </w:rPr>
      </w:pPr>
      <w:r>
        <w:rPr>
          <w:rFonts w:eastAsia="標楷體"/>
          <w:szCs w:val="22"/>
        </w:rPr>
        <w:t>(2)</w:t>
      </w:r>
      <w:r w:rsidRPr="00772FA3">
        <w:rPr>
          <w:rFonts w:eastAsia="標楷體"/>
          <w:szCs w:val="22"/>
        </w:rPr>
        <w:t>考生如欲申請報名費減免、住宿或交通補助等費用，請於繳費前</w:t>
      </w:r>
      <w:r w:rsidRPr="00772FA3">
        <w:rPr>
          <w:rFonts w:eastAsia="標楷體"/>
          <w:szCs w:val="22"/>
        </w:rPr>
        <w:t>e-mail</w:t>
      </w:r>
      <w:r w:rsidRPr="00772FA3">
        <w:rPr>
          <w:rFonts w:eastAsia="標楷體"/>
          <w:szCs w:val="22"/>
        </w:rPr>
        <w:t>高雄醫學大學申</w:t>
      </w:r>
    </w:p>
    <w:p w:rsidR="00772FA3" w:rsidRDefault="00772FA3" w:rsidP="00772FA3">
      <w:pPr>
        <w:ind w:left="851" w:firstLineChars="100" w:firstLine="240"/>
        <w:jc w:val="both"/>
        <w:rPr>
          <w:rFonts w:eastAsia="標楷體"/>
          <w:szCs w:val="22"/>
        </w:rPr>
      </w:pPr>
      <w:r w:rsidRPr="00772FA3">
        <w:rPr>
          <w:rFonts w:eastAsia="標楷體"/>
          <w:szCs w:val="22"/>
        </w:rPr>
        <w:t>請入學「考生應試費用補助申請表」</w:t>
      </w:r>
      <w:r w:rsidRPr="00772FA3">
        <w:rPr>
          <w:rFonts w:eastAsia="標楷體"/>
          <w:szCs w:val="22"/>
        </w:rPr>
        <w:t>(</w:t>
      </w:r>
      <w:r w:rsidRPr="00772FA3">
        <w:rPr>
          <w:rFonts w:eastAsia="標楷體"/>
          <w:szCs w:val="22"/>
        </w:rPr>
        <w:t>下載網址</w:t>
      </w:r>
      <w:hyperlink r:id="rId7" w:history="1">
        <w:r w:rsidRPr="00772FA3">
          <w:rPr>
            <w:rFonts w:eastAsia="標楷體"/>
            <w:color w:val="0000FF"/>
            <w:szCs w:val="22"/>
            <w:u w:val="single"/>
          </w:rPr>
          <w:t>https://reurl.cc/V</w:t>
        </w:r>
        <w:r w:rsidRPr="00772FA3">
          <w:rPr>
            <w:rFonts w:eastAsia="標楷體"/>
            <w:color w:val="0000FF"/>
            <w:szCs w:val="22"/>
            <w:u w:val="single"/>
          </w:rPr>
          <w:t>8</w:t>
        </w:r>
        <w:r w:rsidRPr="00772FA3">
          <w:rPr>
            <w:rFonts w:eastAsia="標楷體"/>
            <w:color w:val="0000FF"/>
            <w:szCs w:val="22"/>
            <w:u w:val="single"/>
          </w:rPr>
          <w:t>11QZ</w:t>
        </w:r>
      </w:hyperlink>
      <w:r w:rsidRPr="00772FA3">
        <w:rPr>
          <w:rFonts w:eastAsia="標楷體"/>
          <w:szCs w:val="22"/>
        </w:rPr>
        <w:t>)</w:t>
      </w:r>
      <w:r w:rsidRPr="00772FA3">
        <w:rPr>
          <w:rFonts w:eastAsia="標楷體"/>
          <w:szCs w:val="22"/>
        </w:rPr>
        <w:t>至</w:t>
      </w:r>
      <w:hyperlink r:id="rId8" w:history="1">
        <w:r w:rsidRPr="00772FA3">
          <w:rPr>
            <w:rFonts w:eastAsia="標楷體"/>
            <w:color w:val="0000FF"/>
            <w:szCs w:val="22"/>
            <w:u w:val="single"/>
          </w:rPr>
          <w:t>enr@kmu.edu.tw</w:t>
        </w:r>
      </w:hyperlink>
      <w:r w:rsidRPr="00772FA3">
        <w:rPr>
          <w:rFonts w:eastAsia="標楷體"/>
          <w:szCs w:val="22"/>
        </w:rPr>
        <w:t>，</w:t>
      </w:r>
    </w:p>
    <w:p w:rsidR="00772FA3" w:rsidRPr="00772FA3" w:rsidRDefault="00772FA3" w:rsidP="00772FA3">
      <w:pPr>
        <w:ind w:left="851" w:firstLineChars="100" w:firstLine="240"/>
        <w:jc w:val="both"/>
        <w:rPr>
          <w:rFonts w:eastAsia="標楷體"/>
          <w:szCs w:val="22"/>
        </w:rPr>
      </w:pPr>
      <w:r w:rsidRPr="00772FA3">
        <w:rPr>
          <w:rFonts w:eastAsia="標楷體"/>
          <w:szCs w:val="22"/>
        </w:rPr>
        <w:t>並來電確認後再行報名與繳費。</w:t>
      </w:r>
    </w:p>
    <w:p w:rsidR="00772FA3" w:rsidRDefault="00772FA3" w:rsidP="00772FA3">
      <w:pPr>
        <w:ind w:leftChars="100" w:left="240" w:firstLineChars="254" w:firstLine="610"/>
        <w:jc w:val="both"/>
        <w:rPr>
          <w:rFonts w:eastAsia="標楷體"/>
          <w:szCs w:val="22"/>
        </w:rPr>
      </w:pPr>
      <w:r>
        <w:rPr>
          <w:rFonts w:eastAsia="標楷體"/>
          <w:szCs w:val="22"/>
        </w:rPr>
        <w:t>(3)</w:t>
      </w:r>
      <w:r w:rsidRPr="00772FA3">
        <w:rPr>
          <w:rFonts w:eastAsia="標楷體"/>
          <w:szCs w:val="22"/>
        </w:rPr>
        <w:t>本校各單位上班時間為週一至週五上午</w:t>
      </w:r>
      <w:r w:rsidRPr="00772FA3">
        <w:rPr>
          <w:rFonts w:eastAsia="標楷體"/>
          <w:szCs w:val="22"/>
        </w:rPr>
        <w:t>8:00~12:00</w:t>
      </w:r>
      <w:r w:rsidRPr="00772FA3">
        <w:rPr>
          <w:rFonts w:eastAsia="標楷體"/>
          <w:szCs w:val="22"/>
        </w:rPr>
        <w:t>，下午</w:t>
      </w:r>
      <w:r w:rsidRPr="00772FA3">
        <w:rPr>
          <w:rFonts w:eastAsia="標楷體"/>
          <w:szCs w:val="22"/>
        </w:rPr>
        <w:t>13:30~17:30</w:t>
      </w:r>
      <w:r w:rsidRPr="00772FA3">
        <w:rPr>
          <w:rFonts w:eastAsia="標楷體"/>
          <w:szCs w:val="22"/>
        </w:rPr>
        <w:t>，國定例假日不上</w:t>
      </w:r>
    </w:p>
    <w:p w:rsidR="00772FA3" w:rsidRPr="00772FA3" w:rsidRDefault="00772FA3" w:rsidP="00772FA3">
      <w:pPr>
        <w:ind w:leftChars="100" w:left="240" w:firstLineChars="354" w:firstLine="850"/>
        <w:jc w:val="both"/>
        <w:rPr>
          <w:rFonts w:eastAsia="標楷體"/>
          <w:szCs w:val="22"/>
        </w:rPr>
      </w:pPr>
      <w:r w:rsidRPr="00772FA3">
        <w:rPr>
          <w:rFonts w:eastAsia="標楷體"/>
          <w:szCs w:val="22"/>
        </w:rPr>
        <w:t>班。</w:t>
      </w:r>
    </w:p>
    <w:p w:rsidR="00772FA3" w:rsidRPr="00772FA3" w:rsidRDefault="00772FA3" w:rsidP="00772FA3">
      <w:pPr>
        <w:numPr>
          <w:ilvl w:val="1"/>
          <w:numId w:val="38"/>
        </w:numPr>
        <w:ind w:hanging="556"/>
        <w:jc w:val="both"/>
        <w:rPr>
          <w:rFonts w:eastAsia="標楷體"/>
          <w:szCs w:val="22"/>
          <w:highlight w:val="yellow"/>
        </w:rPr>
      </w:pPr>
      <w:r w:rsidRPr="00772FA3">
        <w:rPr>
          <w:rFonts w:eastAsia="標楷體"/>
          <w:szCs w:val="22"/>
          <w:highlight w:val="yellow"/>
        </w:rPr>
        <w:t>如有各項報名與繳費問題，請於上班時間內來電</w:t>
      </w:r>
      <w:r w:rsidRPr="00772FA3">
        <w:rPr>
          <w:rFonts w:eastAsia="標楷體"/>
          <w:szCs w:val="22"/>
          <w:highlight w:val="yellow"/>
        </w:rPr>
        <w:t xml:space="preserve">07-3234133 </w:t>
      </w:r>
      <w:hyperlink r:id="rId9" w:history="1">
        <w:r w:rsidRPr="00772FA3">
          <w:rPr>
            <w:rFonts w:eastAsia="標楷體"/>
            <w:color w:val="0000FF"/>
            <w:szCs w:val="22"/>
            <w:highlight w:val="yellow"/>
            <w:u w:val="single"/>
          </w:rPr>
          <w:t>或</w:t>
        </w:r>
        <w:r w:rsidRPr="00772FA3">
          <w:rPr>
            <w:rFonts w:eastAsia="標楷體"/>
            <w:color w:val="0000FF"/>
            <w:szCs w:val="22"/>
            <w:highlight w:val="yellow"/>
            <w:u w:val="single"/>
          </w:rPr>
          <w:t>24hr</w:t>
        </w:r>
        <w:r w:rsidRPr="00772FA3">
          <w:rPr>
            <w:rFonts w:eastAsia="標楷體"/>
            <w:color w:val="0000FF"/>
            <w:szCs w:val="22"/>
            <w:highlight w:val="yellow"/>
            <w:u w:val="single"/>
          </w:rPr>
          <w:t>皆可</w:t>
        </w:r>
        <w:r w:rsidRPr="00772FA3">
          <w:rPr>
            <w:rFonts w:eastAsia="標楷體"/>
            <w:color w:val="0000FF"/>
            <w:szCs w:val="22"/>
            <w:highlight w:val="yellow"/>
            <w:u w:val="single"/>
          </w:rPr>
          <w:t>e-mail</w:t>
        </w:r>
        <w:r w:rsidRPr="00772FA3">
          <w:rPr>
            <w:rFonts w:eastAsia="標楷體"/>
            <w:color w:val="0000FF"/>
            <w:szCs w:val="22"/>
            <w:highlight w:val="yellow"/>
            <w:u w:val="single"/>
          </w:rPr>
          <w:t>至</w:t>
        </w:r>
        <w:r w:rsidRPr="00772FA3">
          <w:rPr>
            <w:rFonts w:eastAsia="標楷體"/>
            <w:color w:val="0000FF"/>
            <w:szCs w:val="22"/>
            <w:highlight w:val="yellow"/>
            <w:u w:val="single"/>
          </w:rPr>
          <w:t>enr@kmu.edu.tw</w:t>
        </w:r>
      </w:hyperlink>
      <w:r w:rsidRPr="00772FA3">
        <w:rPr>
          <w:rFonts w:eastAsia="標楷體"/>
          <w:szCs w:val="22"/>
          <w:highlight w:val="yellow"/>
        </w:rPr>
        <w:t>諮詢。</w:t>
      </w:r>
    </w:p>
    <w:p w:rsidR="00772FA3" w:rsidRPr="00772FA3" w:rsidRDefault="00772FA3" w:rsidP="00772FA3">
      <w:pPr>
        <w:numPr>
          <w:ilvl w:val="2"/>
          <w:numId w:val="38"/>
        </w:numPr>
        <w:spacing w:beforeLines="50" w:before="180"/>
        <w:ind w:left="1134" w:hanging="425"/>
        <w:jc w:val="both"/>
        <w:rPr>
          <w:rFonts w:eastAsia="標楷體"/>
          <w:b/>
          <w:color w:val="FF0000"/>
          <w:szCs w:val="22"/>
        </w:rPr>
      </w:pPr>
      <w:r w:rsidRPr="00772FA3">
        <w:rPr>
          <w:rFonts w:eastAsia="標楷體"/>
          <w:b/>
          <w:color w:val="FF0000"/>
          <w:szCs w:val="22"/>
        </w:rPr>
        <w:t>報名費、應試交通費及住宿費補助方案：</w:t>
      </w:r>
    </w:p>
    <w:p w:rsidR="00772FA3" w:rsidRDefault="00772FA3" w:rsidP="00772FA3">
      <w:pPr>
        <w:numPr>
          <w:ilvl w:val="0"/>
          <w:numId w:val="40"/>
        </w:numPr>
        <w:tabs>
          <w:tab w:val="left" w:pos="1276"/>
        </w:tabs>
        <w:ind w:left="851" w:firstLine="0"/>
        <w:jc w:val="both"/>
        <w:rPr>
          <w:rFonts w:eastAsia="標楷體"/>
          <w:szCs w:val="22"/>
        </w:rPr>
      </w:pPr>
      <w:r w:rsidRPr="00772FA3">
        <w:rPr>
          <w:rFonts w:eastAsia="標楷體"/>
          <w:szCs w:val="22"/>
        </w:rPr>
        <w:t>低收入戶免報名費，並補助前來甄試考生交通費（每位考生補助一次）。離島、宜蘭、</w:t>
      </w:r>
    </w:p>
    <w:p w:rsidR="00772FA3" w:rsidRDefault="00772FA3" w:rsidP="00772FA3">
      <w:pPr>
        <w:ind w:left="851" w:firstLineChars="200" w:firstLine="480"/>
        <w:jc w:val="both"/>
        <w:rPr>
          <w:rFonts w:eastAsia="標楷體"/>
          <w:szCs w:val="22"/>
        </w:rPr>
      </w:pPr>
      <w:r w:rsidRPr="00772FA3">
        <w:rPr>
          <w:rFonts w:eastAsia="標楷體"/>
          <w:szCs w:val="22"/>
        </w:rPr>
        <w:t>花蓮及台東補助</w:t>
      </w:r>
      <w:r w:rsidRPr="00772FA3">
        <w:rPr>
          <w:rFonts w:eastAsia="標楷體"/>
          <w:szCs w:val="22"/>
        </w:rPr>
        <w:t>1000</w:t>
      </w:r>
      <w:r w:rsidRPr="00772FA3">
        <w:rPr>
          <w:rFonts w:eastAsia="標楷體"/>
          <w:szCs w:val="22"/>
        </w:rPr>
        <w:t>元；台中以北（含台中）補助</w:t>
      </w:r>
      <w:r w:rsidRPr="00772FA3">
        <w:rPr>
          <w:rFonts w:eastAsia="標楷體"/>
          <w:szCs w:val="22"/>
        </w:rPr>
        <w:t>700</w:t>
      </w:r>
      <w:r w:rsidRPr="00772FA3">
        <w:rPr>
          <w:rFonts w:eastAsia="標楷體"/>
          <w:szCs w:val="22"/>
        </w:rPr>
        <w:t>元；台中以南（含高雄）補助</w:t>
      </w:r>
    </w:p>
    <w:p w:rsidR="00772FA3" w:rsidRPr="00772FA3" w:rsidRDefault="00772FA3" w:rsidP="00772FA3">
      <w:pPr>
        <w:ind w:left="851" w:firstLineChars="200" w:firstLine="480"/>
        <w:jc w:val="both"/>
        <w:rPr>
          <w:rFonts w:eastAsia="標楷體"/>
          <w:szCs w:val="22"/>
        </w:rPr>
      </w:pPr>
      <w:r w:rsidRPr="00772FA3">
        <w:rPr>
          <w:rFonts w:eastAsia="標楷體"/>
          <w:szCs w:val="22"/>
        </w:rPr>
        <w:t>500</w:t>
      </w:r>
      <w:r w:rsidRPr="00772FA3">
        <w:rPr>
          <w:rFonts w:eastAsia="標楷體"/>
          <w:szCs w:val="22"/>
        </w:rPr>
        <w:t>元。</w:t>
      </w:r>
    </w:p>
    <w:p w:rsidR="00772FA3" w:rsidRPr="00772FA3" w:rsidRDefault="00772FA3" w:rsidP="00772FA3">
      <w:pPr>
        <w:numPr>
          <w:ilvl w:val="0"/>
          <w:numId w:val="40"/>
        </w:numPr>
        <w:ind w:left="851" w:firstLine="0"/>
        <w:jc w:val="both"/>
        <w:rPr>
          <w:rFonts w:eastAsia="標楷體"/>
          <w:szCs w:val="22"/>
        </w:rPr>
      </w:pPr>
      <w:r w:rsidRPr="00772FA3">
        <w:rPr>
          <w:rFonts w:eastAsia="標楷體"/>
          <w:szCs w:val="22"/>
        </w:rPr>
        <w:t>中低收入戶報名費減免</w:t>
      </w:r>
      <w:r w:rsidRPr="00772FA3">
        <w:rPr>
          <w:rFonts w:eastAsia="標楷體"/>
          <w:szCs w:val="22"/>
        </w:rPr>
        <w:t>60%</w:t>
      </w:r>
      <w:r w:rsidRPr="00772FA3">
        <w:rPr>
          <w:rFonts w:eastAsia="標楷體"/>
          <w:szCs w:val="22"/>
        </w:rPr>
        <w:t>。</w:t>
      </w:r>
    </w:p>
    <w:p w:rsidR="00772FA3" w:rsidRDefault="00772FA3" w:rsidP="00772FA3">
      <w:pPr>
        <w:numPr>
          <w:ilvl w:val="0"/>
          <w:numId w:val="40"/>
        </w:numPr>
        <w:ind w:left="851" w:firstLine="0"/>
        <w:jc w:val="both"/>
        <w:rPr>
          <w:rFonts w:eastAsia="標楷體"/>
          <w:szCs w:val="22"/>
        </w:rPr>
      </w:pPr>
      <w:r w:rsidRPr="00772FA3">
        <w:rPr>
          <w:rFonts w:eastAsia="標楷體"/>
          <w:szCs w:val="22"/>
        </w:rPr>
        <w:t>居住於偏鄉地區</w:t>
      </w:r>
      <w:r w:rsidRPr="00772FA3">
        <w:rPr>
          <w:rFonts w:eastAsia="標楷體"/>
          <w:szCs w:val="22"/>
        </w:rPr>
        <w:t>(</w:t>
      </w:r>
      <w:r w:rsidRPr="00772FA3">
        <w:rPr>
          <w:rFonts w:eastAsia="標楷體"/>
          <w:szCs w:val="22"/>
        </w:rPr>
        <w:t>比照衛福部原住民族及離島地區醫事人員養成計畫之偏鄉籍定義，詳</w:t>
      </w:r>
      <w:r>
        <w:rPr>
          <w:rFonts w:eastAsia="標楷體" w:hint="eastAsia"/>
          <w:szCs w:val="22"/>
        </w:rPr>
        <w:t xml:space="preserve"> </w:t>
      </w:r>
    </w:p>
    <w:p w:rsidR="00772FA3" w:rsidRPr="00772FA3" w:rsidRDefault="00772FA3" w:rsidP="00646FC4">
      <w:pPr>
        <w:ind w:left="851" w:firstLineChars="200" w:firstLine="480"/>
        <w:jc w:val="both"/>
        <w:rPr>
          <w:rFonts w:eastAsia="標楷體"/>
          <w:szCs w:val="22"/>
        </w:rPr>
      </w:pPr>
      <w:r w:rsidRPr="00772FA3">
        <w:rPr>
          <w:rFonts w:eastAsia="標楷體"/>
          <w:szCs w:val="22"/>
        </w:rPr>
        <w:t>見補助申請表</w:t>
      </w:r>
      <w:r w:rsidRPr="00772FA3">
        <w:rPr>
          <w:rFonts w:eastAsia="標楷體"/>
          <w:szCs w:val="22"/>
        </w:rPr>
        <w:t>)</w:t>
      </w:r>
      <w:r w:rsidRPr="00772FA3">
        <w:rPr>
          <w:rFonts w:eastAsia="標楷體"/>
          <w:szCs w:val="22"/>
        </w:rPr>
        <w:t>且為政府核准之經濟弱勢考生，另補助</w:t>
      </w:r>
      <w:r w:rsidRPr="00772FA3">
        <w:rPr>
          <w:rFonts w:eastAsia="標楷體" w:hint="eastAsia"/>
          <w:szCs w:val="22"/>
        </w:rPr>
        <w:t>住宿費</w:t>
      </w:r>
      <w:r w:rsidRPr="00772FA3">
        <w:rPr>
          <w:rFonts w:eastAsia="標楷體"/>
          <w:szCs w:val="22"/>
        </w:rPr>
        <w:t>1200</w:t>
      </w:r>
      <w:r w:rsidRPr="00772FA3">
        <w:rPr>
          <w:rFonts w:eastAsia="標楷體"/>
          <w:szCs w:val="22"/>
        </w:rPr>
        <w:t>元。</w:t>
      </w:r>
    </w:p>
    <w:p w:rsidR="00775CE2" w:rsidRDefault="004538AC" w:rsidP="009E13B4">
      <w:pPr>
        <w:pStyle w:val="a3"/>
        <w:numPr>
          <w:ilvl w:val="0"/>
          <w:numId w:val="35"/>
        </w:numPr>
        <w:adjustRightInd w:val="0"/>
        <w:snapToGrid w:val="0"/>
        <w:spacing w:line="400" w:lineRule="atLeast"/>
        <w:ind w:left="1560" w:rightChars="-39" w:right="-94" w:hanging="426"/>
        <w:jc w:val="both"/>
        <w:rPr>
          <w:rFonts w:ascii="標楷體" w:eastAsia="標楷體" w:hAnsi="標楷體" w:hint="eastAsia"/>
          <w:bCs/>
          <w:szCs w:val="24"/>
        </w:rPr>
      </w:pPr>
      <w:r w:rsidRPr="00775CE2">
        <w:rPr>
          <w:rFonts w:ascii="標楷體" w:eastAsia="標楷體" w:hAnsi="標楷體"/>
          <w:bCs/>
          <w:szCs w:val="24"/>
        </w:rPr>
        <w:t xml:space="preserve">低收入戶免報名費，並補助前來甄試考生交通費（每位考生補助一次）。離島、宜蘭、花蓮及台 東補助 </w:t>
      </w:r>
      <w:r w:rsidRPr="00775CE2">
        <w:rPr>
          <w:rFonts w:ascii="標楷體" w:eastAsia="標楷體" w:hAnsi="標楷體"/>
          <w:b/>
          <w:bCs/>
          <w:szCs w:val="24"/>
        </w:rPr>
        <w:t xml:space="preserve">1000 </w:t>
      </w:r>
      <w:r w:rsidRPr="00775CE2">
        <w:rPr>
          <w:rFonts w:ascii="標楷體" w:eastAsia="標楷體" w:hAnsi="標楷體"/>
          <w:bCs/>
          <w:szCs w:val="24"/>
        </w:rPr>
        <w:t xml:space="preserve">元；台中以北（含台中）補助 </w:t>
      </w:r>
      <w:r w:rsidRPr="00775CE2">
        <w:rPr>
          <w:rFonts w:ascii="標楷體" w:eastAsia="標楷體" w:hAnsi="標楷體"/>
          <w:b/>
          <w:bCs/>
          <w:szCs w:val="24"/>
        </w:rPr>
        <w:t xml:space="preserve">700 </w:t>
      </w:r>
      <w:r w:rsidRPr="00775CE2">
        <w:rPr>
          <w:rFonts w:ascii="標楷體" w:eastAsia="標楷體" w:hAnsi="標楷體"/>
          <w:bCs/>
          <w:szCs w:val="24"/>
        </w:rPr>
        <w:t xml:space="preserve">元；台中以南（含高雄）補助 </w:t>
      </w:r>
      <w:r w:rsidRPr="00775CE2">
        <w:rPr>
          <w:rFonts w:ascii="標楷體" w:eastAsia="標楷體" w:hAnsi="標楷體"/>
          <w:b/>
          <w:bCs/>
          <w:szCs w:val="24"/>
        </w:rPr>
        <w:t>500</w:t>
      </w:r>
      <w:r w:rsidRPr="00775CE2">
        <w:rPr>
          <w:rFonts w:ascii="標楷體" w:eastAsia="標楷體" w:hAnsi="標楷體"/>
          <w:bCs/>
          <w:szCs w:val="24"/>
        </w:rPr>
        <w:t xml:space="preserve"> 元。</w:t>
      </w:r>
    </w:p>
    <w:p w:rsidR="00775CE2" w:rsidRDefault="004538AC" w:rsidP="009E13B4">
      <w:pPr>
        <w:pStyle w:val="a3"/>
        <w:numPr>
          <w:ilvl w:val="0"/>
          <w:numId w:val="35"/>
        </w:numPr>
        <w:adjustRightInd w:val="0"/>
        <w:snapToGrid w:val="0"/>
        <w:spacing w:line="400" w:lineRule="atLeast"/>
        <w:ind w:left="1560" w:rightChars="-39" w:right="-94" w:hanging="426"/>
        <w:jc w:val="both"/>
        <w:rPr>
          <w:rFonts w:ascii="標楷體" w:eastAsia="標楷體" w:hAnsi="標楷體" w:hint="eastAsia"/>
          <w:bCs/>
          <w:szCs w:val="24"/>
        </w:rPr>
      </w:pPr>
      <w:r w:rsidRPr="00775CE2">
        <w:rPr>
          <w:rFonts w:ascii="標楷體" w:eastAsia="標楷體" w:hAnsi="標楷體"/>
          <w:bCs/>
          <w:szCs w:val="24"/>
        </w:rPr>
        <w:t xml:space="preserve">中低收入戶報名費減免 60%。 </w:t>
      </w:r>
    </w:p>
    <w:p w:rsidR="00775CE2" w:rsidRDefault="004538AC" w:rsidP="009E13B4">
      <w:pPr>
        <w:pStyle w:val="a3"/>
        <w:numPr>
          <w:ilvl w:val="0"/>
          <w:numId w:val="35"/>
        </w:numPr>
        <w:adjustRightInd w:val="0"/>
        <w:snapToGrid w:val="0"/>
        <w:spacing w:line="400" w:lineRule="atLeast"/>
        <w:ind w:left="1560" w:rightChars="-39" w:right="-94" w:hanging="426"/>
        <w:jc w:val="both"/>
        <w:rPr>
          <w:rFonts w:ascii="標楷體" w:eastAsia="標楷體" w:hAnsi="標楷體"/>
          <w:bCs/>
          <w:szCs w:val="24"/>
        </w:rPr>
      </w:pPr>
      <w:r w:rsidRPr="00775CE2">
        <w:rPr>
          <w:rFonts w:ascii="標楷體" w:eastAsia="標楷體" w:hAnsi="標楷體"/>
          <w:bCs/>
          <w:szCs w:val="24"/>
        </w:rPr>
        <w:t>居住於偏鄉地區(比照衛福部原住民族及離島地區醫事人員養成計畫之偏鄉籍定義)且為政府核 准之經濟弱勢考生，另補助</w:t>
      </w:r>
      <w:r w:rsidRPr="00775CE2">
        <w:rPr>
          <w:rFonts w:ascii="標楷體" w:eastAsia="標楷體" w:hAnsi="標楷體"/>
          <w:b/>
          <w:bCs/>
          <w:szCs w:val="24"/>
        </w:rPr>
        <w:t xml:space="preserve"> 1200</w:t>
      </w:r>
      <w:r w:rsidRPr="00775CE2">
        <w:rPr>
          <w:rFonts w:ascii="標楷體" w:eastAsia="標楷體" w:hAnsi="標楷體"/>
          <w:bCs/>
          <w:szCs w:val="24"/>
        </w:rPr>
        <w:t xml:space="preserve"> 元。</w:t>
      </w:r>
    </w:p>
    <w:p w:rsidR="00646FC4" w:rsidRDefault="00646FC4" w:rsidP="00646FC4">
      <w:pPr>
        <w:pStyle w:val="a3"/>
        <w:adjustRightInd w:val="0"/>
        <w:snapToGrid w:val="0"/>
        <w:spacing w:line="400" w:lineRule="atLeast"/>
        <w:ind w:left="1560" w:rightChars="-39" w:right="-94"/>
        <w:jc w:val="both"/>
        <w:rPr>
          <w:rFonts w:ascii="標楷體" w:eastAsia="標楷體" w:hAnsi="標楷體" w:hint="eastAsia"/>
          <w:bCs/>
          <w:szCs w:val="24"/>
        </w:rPr>
      </w:pPr>
    </w:p>
    <w:p w:rsidR="00646FC4" w:rsidRPr="00AF2BE0" w:rsidRDefault="00646FC4" w:rsidP="00646FC4">
      <w:pPr>
        <w:numPr>
          <w:ilvl w:val="2"/>
          <w:numId w:val="38"/>
        </w:numPr>
        <w:spacing w:beforeLines="50" w:before="180"/>
        <w:jc w:val="both"/>
        <w:rPr>
          <w:rFonts w:eastAsia="標楷體"/>
          <w:b/>
          <w:color w:val="FF0000"/>
        </w:rPr>
      </w:pPr>
      <w:r w:rsidRPr="00AF2BE0">
        <w:rPr>
          <w:rFonts w:eastAsia="標楷體"/>
          <w:b/>
          <w:color w:val="FF0000"/>
        </w:rPr>
        <w:t>請依照以下步驟進行繳費作業：</w:t>
      </w:r>
    </w:p>
    <w:p w:rsidR="00646FC4" w:rsidRPr="00AF2BE0" w:rsidRDefault="00646FC4" w:rsidP="00646FC4">
      <w:pPr>
        <w:ind w:firstLineChars="600" w:firstLine="1440"/>
        <w:jc w:val="both"/>
        <w:rPr>
          <w:rFonts w:eastAsia="標楷體"/>
        </w:rPr>
      </w:pPr>
      <w:r w:rsidRPr="00AF2BE0">
        <w:rPr>
          <w:rFonts w:eastAsia="標楷體"/>
        </w:rPr>
        <w:t>Step1</w:t>
      </w:r>
      <w:r w:rsidRPr="00AF2BE0">
        <w:rPr>
          <w:rFonts w:eastAsia="標楷體"/>
        </w:rPr>
        <w:t>：進入本校招生資訊網</w:t>
      </w:r>
      <w:hyperlink r:id="rId10" w:history="1">
        <w:r w:rsidRPr="00AF2BE0">
          <w:rPr>
            <w:rStyle w:val="a4"/>
            <w:rFonts w:eastAsia="標楷體"/>
          </w:rPr>
          <w:t>https://enr.kmu.edu.tw</w:t>
        </w:r>
      </w:hyperlink>
      <w:r w:rsidRPr="00AF2BE0">
        <w:rPr>
          <w:rFonts w:eastAsia="標楷體"/>
        </w:rPr>
        <w:t>。</w:t>
      </w:r>
    </w:p>
    <w:p w:rsidR="00646FC4" w:rsidRDefault="00646FC4" w:rsidP="00646FC4">
      <w:pPr>
        <w:ind w:leftChars="418" w:left="1003" w:firstLineChars="200" w:firstLine="480"/>
        <w:jc w:val="both"/>
        <w:rPr>
          <w:rFonts w:eastAsia="標楷體"/>
          <w:highlight w:val="yellow"/>
        </w:rPr>
      </w:pPr>
      <w:r w:rsidRPr="00AF2BE0">
        <w:rPr>
          <w:rFonts w:eastAsia="標楷體"/>
        </w:rPr>
        <w:t>Step2</w:t>
      </w:r>
      <w:r w:rsidRPr="00AF2BE0">
        <w:rPr>
          <w:rFonts w:eastAsia="標楷體"/>
        </w:rPr>
        <w:t>：無須註冊</w:t>
      </w:r>
      <w:r w:rsidRPr="00AF2BE0">
        <w:rPr>
          <w:rFonts w:eastAsia="標楷體"/>
          <w:b/>
        </w:rPr>
        <w:t>「新帳號」</w:t>
      </w:r>
      <w:r w:rsidRPr="00AF2BE0">
        <w:rPr>
          <w:rFonts w:eastAsia="標楷體"/>
        </w:rPr>
        <w:t>，請直接點選</w:t>
      </w:r>
      <w:r w:rsidRPr="00AF2BE0">
        <w:rPr>
          <w:rFonts w:eastAsia="標楷體"/>
          <w:b/>
        </w:rPr>
        <w:t>「登入」</w:t>
      </w:r>
      <w:r w:rsidRPr="00AF2BE0">
        <w:rPr>
          <w:rFonts w:eastAsia="標楷體"/>
        </w:rPr>
        <w:t>並輸入使用者名稱與密碼。【</w:t>
      </w:r>
      <w:r w:rsidRPr="00AF2BE0">
        <w:rPr>
          <w:rFonts w:eastAsia="標楷體"/>
          <w:highlight w:val="yellow"/>
        </w:rPr>
        <w:t>使用者</w:t>
      </w:r>
    </w:p>
    <w:p w:rsidR="00646FC4" w:rsidRPr="00AF2BE0" w:rsidRDefault="00646FC4" w:rsidP="00646FC4">
      <w:pPr>
        <w:ind w:leftChars="418" w:left="1003" w:firstLineChars="500" w:firstLine="1200"/>
        <w:jc w:val="both"/>
        <w:rPr>
          <w:rFonts w:eastAsia="標楷體"/>
        </w:rPr>
      </w:pPr>
      <w:r w:rsidRPr="00AF2BE0">
        <w:rPr>
          <w:rFonts w:eastAsia="標楷體"/>
          <w:highlight w:val="yellow"/>
        </w:rPr>
        <w:t>名稱：身分證字號（英文字母必需大寫），密碼：民國出生年月日共</w:t>
      </w:r>
      <w:r w:rsidRPr="00AF2BE0">
        <w:rPr>
          <w:rFonts w:eastAsia="標楷體"/>
          <w:highlight w:val="yellow"/>
        </w:rPr>
        <w:t>6</w:t>
      </w:r>
      <w:r w:rsidRPr="00AF2BE0">
        <w:rPr>
          <w:rFonts w:eastAsia="標楷體"/>
          <w:highlight w:val="yellow"/>
        </w:rPr>
        <w:t>碼</w:t>
      </w:r>
      <w:r w:rsidRPr="00AF2BE0">
        <w:rPr>
          <w:rFonts w:eastAsia="標楷體"/>
        </w:rPr>
        <w:t>】</w:t>
      </w:r>
    </w:p>
    <w:p w:rsidR="00646FC4" w:rsidRDefault="00646FC4" w:rsidP="00646FC4">
      <w:pPr>
        <w:ind w:leftChars="418" w:left="1003" w:firstLineChars="200" w:firstLine="480"/>
        <w:jc w:val="both"/>
        <w:rPr>
          <w:rFonts w:eastAsia="標楷體"/>
        </w:rPr>
      </w:pPr>
      <w:r w:rsidRPr="00AF2BE0">
        <w:rPr>
          <w:rFonts w:eastAsia="標楷體"/>
        </w:rPr>
        <w:t>Step3</w:t>
      </w:r>
      <w:r w:rsidRPr="00AF2BE0">
        <w:rPr>
          <w:rFonts w:eastAsia="標楷體"/>
        </w:rPr>
        <w:t>：於本系統網頁</w:t>
      </w:r>
      <w:r w:rsidRPr="00AF2BE0">
        <w:rPr>
          <w:rFonts w:eastAsia="標楷體"/>
          <w:b/>
        </w:rPr>
        <w:t>「大學甄選」</w:t>
      </w:r>
      <w:r w:rsidRPr="00AF2BE0">
        <w:rPr>
          <w:rFonts w:eastAsia="標楷體"/>
        </w:rPr>
        <w:t>項目，點選</w:t>
      </w:r>
      <w:r w:rsidRPr="00AF2BE0">
        <w:rPr>
          <w:rFonts w:eastAsia="標楷體"/>
          <w:b/>
        </w:rPr>
        <w:t>「繳費資訊」</w:t>
      </w:r>
      <w:r w:rsidRPr="00AF2BE0">
        <w:rPr>
          <w:rFonts w:eastAsia="標楷體"/>
        </w:rPr>
        <w:t>，即可查詢考生個人所屬</w:t>
      </w:r>
    </w:p>
    <w:p w:rsidR="00646FC4" w:rsidRPr="00AF2BE0" w:rsidRDefault="00646FC4" w:rsidP="00646FC4">
      <w:pPr>
        <w:ind w:leftChars="418" w:left="1003" w:firstLineChars="500" w:firstLine="1200"/>
        <w:jc w:val="both"/>
        <w:rPr>
          <w:rFonts w:eastAsia="標楷體"/>
        </w:rPr>
      </w:pPr>
      <w:r w:rsidRPr="00AF2BE0">
        <w:rPr>
          <w:rFonts w:eastAsia="標楷體"/>
        </w:rPr>
        <w:t>第二階段報名費之轉帳帳號。</w:t>
      </w:r>
    </w:p>
    <w:p w:rsidR="00646FC4" w:rsidRDefault="00646FC4" w:rsidP="00646FC4">
      <w:pPr>
        <w:ind w:leftChars="413" w:left="991" w:firstLineChars="500" w:firstLine="1200"/>
        <w:jc w:val="both"/>
        <w:rPr>
          <w:rFonts w:eastAsia="標楷體"/>
          <w:b/>
          <w:highlight w:val="yellow"/>
          <w:u w:val="single"/>
        </w:rPr>
      </w:pPr>
      <w:r w:rsidRPr="00AF2BE0">
        <w:rPr>
          <w:rFonts w:eastAsia="標楷體"/>
          <w:b/>
        </w:rPr>
        <w:t>【備註：此轉帳帳號為考生個人專用帳號，</w:t>
      </w:r>
      <w:r w:rsidRPr="00AF2BE0">
        <w:rPr>
          <w:rFonts w:eastAsia="標楷體"/>
          <w:b/>
          <w:u w:val="single"/>
        </w:rPr>
        <w:t>且</w:t>
      </w:r>
      <w:r w:rsidRPr="00AF2BE0">
        <w:rPr>
          <w:rFonts w:eastAsia="標楷體"/>
          <w:b/>
          <w:highlight w:val="yellow"/>
          <w:u w:val="single"/>
        </w:rPr>
        <w:t>若報考二系組者，則有兩筆轉帳</w:t>
      </w:r>
    </w:p>
    <w:p w:rsidR="00646FC4" w:rsidRPr="00AF2BE0" w:rsidRDefault="00646FC4" w:rsidP="00646FC4">
      <w:pPr>
        <w:ind w:leftChars="413" w:left="991" w:firstLineChars="500" w:firstLine="1200"/>
        <w:jc w:val="both"/>
        <w:rPr>
          <w:rFonts w:eastAsia="標楷體"/>
          <w:b/>
        </w:rPr>
      </w:pPr>
      <w:r w:rsidRPr="00AF2BE0">
        <w:rPr>
          <w:rFonts w:eastAsia="標楷體"/>
          <w:b/>
          <w:highlight w:val="yellow"/>
          <w:u w:val="single"/>
        </w:rPr>
        <w:t>帳號</w:t>
      </w:r>
      <w:r w:rsidRPr="00AF2BE0">
        <w:rPr>
          <w:rFonts w:eastAsia="標楷體"/>
          <w:b/>
        </w:rPr>
        <w:t>，敬請務必留意，及詳閱各學系組繳費費用】</w:t>
      </w:r>
    </w:p>
    <w:p w:rsidR="00646FC4" w:rsidRDefault="00646FC4" w:rsidP="00646FC4">
      <w:pPr>
        <w:ind w:leftChars="418" w:left="1003" w:firstLineChars="200" w:firstLine="480"/>
        <w:jc w:val="both"/>
        <w:rPr>
          <w:rFonts w:eastAsia="標楷體"/>
        </w:rPr>
      </w:pPr>
      <w:r w:rsidRPr="00AF2BE0">
        <w:rPr>
          <w:rFonts w:eastAsia="標楷體"/>
        </w:rPr>
        <w:t>Step4</w:t>
      </w:r>
      <w:r w:rsidRPr="00AF2BE0">
        <w:rPr>
          <w:rFonts w:eastAsia="標楷體"/>
        </w:rPr>
        <w:t>：轉帳成功後，可重新登入本系統網頁</w:t>
      </w:r>
      <w:r w:rsidRPr="00AF2BE0">
        <w:rPr>
          <w:rFonts w:eastAsia="標楷體"/>
          <w:b/>
        </w:rPr>
        <w:t>「大學甄選」</w:t>
      </w:r>
      <w:r w:rsidRPr="00AF2BE0">
        <w:rPr>
          <w:rFonts w:eastAsia="標楷體"/>
        </w:rPr>
        <w:t>項目，即可查詢繳費是否成</w:t>
      </w:r>
    </w:p>
    <w:p w:rsidR="00646FC4" w:rsidRPr="00AF2BE0" w:rsidRDefault="00646FC4" w:rsidP="00646FC4">
      <w:pPr>
        <w:ind w:leftChars="418" w:left="1003" w:firstLineChars="527" w:firstLine="1265"/>
        <w:jc w:val="both"/>
        <w:rPr>
          <w:rFonts w:eastAsia="標楷體"/>
        </w:rPr>
      </w:pPr>
      <w:r w:rsidRPr="00AF2BE0">
        <w:rPr>
          <w:rFonts w:eastAsia="標楷體"/>
        </w:rPr>
        <w:t>功。</w:t>
      </w:r>
      <w:r w:rsidRPr="00AF2BE0">
        <w:rPr>
          <w:rFonts w:eastAsia="標楷體"/>
          <w:b/>
        </w:rPr>
        <w:t>【</w:t>
      </w:r>
      <w:r w:rsidRPr="00AF2BE0">
        <w:rPr>
          <w:rFonts w:eastAsia="標楷體"/>
          <w:b/>
          <w:color w:val="000000"/>
        </w:rPr>
        <w:t>查詢結果為繳費成功，即完成報名！</w:t>
      </w:r>
      <w:r w:rsidRPr="00AF2BE0">
        <w:rPr>
          <w:rFonts w:eastAsia="標楷體"/>
          <w:b/>
        </w:rPr>
        <w:t>】</w:t>
      </w:r>
    </w:p>
    <w:p w:rsidR="00646FC4" w:rsidRPr="00646FC4" w:rsidRDefault="00646FC4" w:rsidP="00646FC4">
      <w:pPr>
        <w:pStyle w:val="a3"/>
        <w:adjustRightInd w:val="0"/>
        <w:snapToGrid w:val="0"/>
        <w:spacing w:line="400" w:lineRule="atLeast"/>
        <w:ind w:left="1560" w:rightChars="-39" w:right="-94"/>
        <w:jc w:val="both"/>
        <w:rPr>
          <w:rFonts w:ascii="標楷體" w:eastAsia="標楷體" w:hAnsi="標楷體" w:hint="eastAsia"/>
          <w:bCs/>
          <w:szCs w:val="24"/>
        </w:rPr>
      </w:pPr>
    </w:p>
    <w:p w:rsidR="00646FC4" w:rsidRPr="00646FC4" w:rsidRDefault="00646FC4" w:rsidP="00646FC4">
      <w:pPr>
        <w:numPr>
          <w:ilvl w:val="0"/>
          <w:numId w:val="37"/>
        </w:numPr>
        <w:spacing w:beforeLines="50" w:before="180"/>
        <w:ind w:left="284" w:hanging="284"/>
        <w:jc w:val="both"/>
        <w:rPr>
          <w:rFonts w:eastAsia="標楷體"/>
          <w:b/>
          <w:color w:val="FF0000"/>
          <w:szCs w:val="22"/>
        </w:rPr>
      </w:pPr>
      <w:r w:rsidRPr="00646FC4">
        <w:rPr>
          <w:rFonts w:eastAsia="標楷體"/>
          <w:b/>
          <w:color w:val="FF0000"/>
          <w:szCs w:val="22"/>
        </w:rPr>
        <w:t>第二階段指定項目甄試日期（請留意自選面試時段之學系）：</w:t>
      </w:r>
    </w:p>
    <w:p w:rsidR="00646FC4" w:rsidRPr="00646FC4" w:rsidRDefault="00646FC4" w:rsidP="00646FC4">
      <w:pPr>
        <w:numPr>
          <w:ilvl w:val="0"/>
          <w:numId w:val="41"/>
        </w:numPr>
        <w:ind w:left="851" w:hanging="567"/>
        <w:jc w:val="both"/>
        <w:rPr>
          <w:rFonts w:eastAsia="標楷體"/>
          <w:szCs w:val="22"/>
        </w:rPr>
      </w:pPr>
      <w:r w:rsidRPr="00646FC4">
        <w:rPr>
          <w:rFonts w:eastAsia="標楷體"/>
          <w:szCs w:val="22"/>
        </w:rPr>
        <w:t>完成繳費後於</w:t>
      </w:r>
      <w:r w:rsidRPr="00646FC4">
        <w:rPr>
          <w:rFonts w:eastAsia="標楷體"/>
          <w:b/>
          <w:color w:val="FF0000"/>
          <w:szCs w:val="22"/>
        </w:rPr>
        <w:t>4</w:t>
      </w:r>
      <w:r w:rsidRPr="00646FC4">
        <w:rPr>
          <w:rFonts w:eastAsia="標楷體"/>
          <w:b/>
          <w:color w:val="FF0000"/>
          <w:szCs w:val="22"/>
        </w:rPr>
        <w:t>月</w:t>
      </w:r>
      <w:r w:rsidRPr="00646FC4">
        <w:rPr>
          <w:rFonts w:eastAsia="標楷體"/>
          <w:b/>
          <w:color w:val="FF0000"/>
          <w:szCs w:val="22"/>
        </w:rPr>
        <w:t>18</w:t>
      </w:r>
      <w:r w:rsidRPr="00646FC4">
        <w:rPr>
          <w:rFonts w:eastAsia="標楷體"/>
          <w:b/>
          <w:color w:val="FF0000"/>
          <w:szCs w:val="22"/>
        </w:rPr>
        <w:t>日</w:t>
      </w:r>
      <w:r w:rsidRPr="00646FC4">
        <w:rPr>
          <w:rFonts w:eastAsia="標楷體"/>
          <w:b/>
          <w:color w:val="FF0000"/>
          <w:szCs w:val="22"/>
        </w:rPr>
        <w:t>14</w:t>
      </w:r>
      <w:r w:rsidRPr="00646FC4">
        <w:rPr>
          <w:rFonts w:eastAsia="標楷體"/>
          <w:b/>
          <w:color w:val="FF0000"/>
          <w:szCs w:val="22"/>
        </w:rPr>
        <w:t>時起</w:t>
      </w:r>
      <w:r w:rsidRPr="00646FC4">
        <w:rPr>
          <w:rFonts w:eastAsia="標楷體"/>
          <w:szCs w:val="22"/>
        </w:rPr>
        <w:t>始可登入上述本校招生系統網頁</w:t>
      </w:r>
      <w:r w:rsidRPr="00646FC4">
        <w:rPr>
          <w:rFonts w:eastAsia="標楷體"/>
          <w:szCs w:val="22"/>
        </w:rPr>
        <w:t>(</w:t>
      </w:r>
      <w:hyperlink r:id="rId11" w:history="1">
        <w:r w:rsidRPr="00646FC4">
          <w:rPr>
            <w:rFonts w:eastAsia="標楷體"/>
            <w:color w:val="0000FF"/>
            <w:szCs w:val="22"/>
            <w:u w:val="single"/>
          </w:rPr>
          <w:t>enr.kmu.edu.tw</w:t>
        </w:r>
      </w:hyperlink>
      <w:r w:rsidRPr="00646FC4">
        <w:rPr>
          <w:rFonts w:eastAsia="標楷體"/>
          <w:szCs w:val="22"/>
        </w:rPr>
        <w:t>)</w:t>
      </w:r>
      <w:r w:rsidRPr="00646FC4">
        <w:rPr>
          <w:rFonts w:eastAsia="標楷體"/>
          <w:szCs w:val="22"/>
        </w:rPr>
        <w:t>，點選</w:t>
      </w:r>
      <w:r w:rsidRPr="00646FC4">
        <w:rPr>
          <w:rFonts w:eastAsia="標楷體"/>
          <w:b/>
          <w:szCs w:val="22"/>
        </w:rPr>
        <w:t>「</w:t>
      </w:r>
      <w:r w:rsidRPr="00646FC4">
        <w:rPr>
          <w:rFonts w:eastAsia="標楷體"/>
          <w:b/>
          <w:bCs/>
          <w:color w:val="000000"/>
          <w:kern w:val="0"/>
          <w:szCs w:val="22"/>
        </w:rPr>
        <w:t>自選面試時段</w:t>
      </w:r>
      <w:r w:rsidRPr="00646FC4">
        <w:rPr>
          <w:rFonts w:eastAsia="標楷體"/>
          <w:b/>
          <w:szCs w:val="22"/>
        </w:rPr>
        <w:t>」</w:t>
      </w:r>
      <w:r w:rsidRPr="00646FC4">
        <w:rPr>
          <w:rFonts w:eastAsia="標楷體"/>
          <w:b/>
          <w:szCs w:val="22"/>
          <w:u w:val="single"/>
        </w:rPr>
        <w:t>（各時段有名額限制）</w:t>
      </w:r>
      <w:r w:rsidRPr="00646FC4">
        <w:rPr>
          <w:rFonts w:eastAsia="標楷體"/>
          <w:szCs w:val="22"/>
        </w:rPr>
        <w:t>選填面試時段。</w:t>
      </w:r>
    </w:p>
    <w:p w:rsidR="00646FC4" w:rsidRPr="00646FC4" w:rsidRDefault="00646FC4" w:rsidP="00646FC4">
      <w:pPr>
        <w:ind w:left="851"/>
        <w:jc w:val="both"/>
        <w:rPr>
          <w:rFonts w:eastAsia="標楷體"/>
          <w:szCs w:val="22"/>
          <w:shd w:val="pct15" w:color="auto" w:fill="FFFFFF"/>
        </w:rPr>
      </w:pPr>
      <w:r w:rsidRPr="00646FC4">
        <w:rPr>
          <w:rFonts w:eastAsia="標楷體"/>
          <w:b/>
          <w:szCs w:val="22"/>
          <w:shd w:val="pct15" w:color="auto" w:fill="FFFFFF"/>
        </w:rPr>
        <w:t>【</w:t>
      </w:r>
      <w:r w:rsidRPr="00646FC4">
        <w:rPr>
          <w:rFonts w:eastAsia="標楷體"/>
          <w:szCs w:val="22"/>
          <w:shd w:val="pct15" w:color="auto" w:fill="FFFFFF"/>
        </w:rPr>
        <w:t>敬請提早作業，避免因不可抗力因素如網速、網路斷線、伺服器當機或系統維護等而延誤</w:t>
      </w:r>
      <w:r w:rsidRPr="00646FC4">
        <w:rPr>
          <w:rFonts w:eastAsia="標楷體"/>
          <w:b/>
          <w:szCs w:val="22"/>
          <w:shd w:val="pct15" w:color="auto" w:fill="FFFFFF"/>
        </w:rPr>
        <w:t>】</w:t>
      </w:r>
    </w:p>
    <w:p w:rsidR="00646FC4" w:rsidRPr="00646FC4" w:rsidRDefault="00646FC4" w:rsidP="00646FC4">
      <w:pPr>
        <w:numPr>
          <w:ilvl w:val="0"/>
          <w:numId w:val="41"/>
        </w:numPr>
        <w:ind w:left="851" w:hanging="567"/>
        <w:jc w:val="both"/>
        <w:rPr>
          <w:rFonts w:eastAsia="標楷體"/>
          <w:szCs w:val="22"/>
        </w:rPr>
      </w:pPr>
      <w:r w:rsidRPr="00646FC4">
        <w:rPr>
          <w:rFonts w:eastAsia="標楷體"/>
          <w:kern w:val="0"/>
          <w:szCs w:val="22"/>
        </w:rPr>
        <w:t>考生同時申請本校指定項目甄試</w:t>
      </w:r>
      <w:r w:rsidRPr="00646FC4">
        <w:rPr>
          <w:rFonts w:eastAsia="標楷體"/>
          <w:kern w:val="0"/>
          <w:szCs w:val="22"/>
        </w:rPr>
        <w:t>2</w:t>
      </w:r>
      <w:r w:rsidRPr="00646FC4">
        <w:rPr>
          <w:rFonts w:eastAsia="標楷體"/>
          <w:kern w:val="0"/>
          <w:szCs w:val="22"/>
        </w:rPr>
        <w:t>系以上，若甄試時段重疊時，預先提出申請更換時段，學系將視情況予以協助調整。</w:t>
      </w:r>
    </w:p>
    <w:p w:rsidR="00CC4D09" w:rsidRPr="00F428E2" w:rsidRDefault="002178CE" w:rsidP="00AB5054">
      <w:pPr>
        <w:pStyle w:val="a3"/>
        <w:spacing w:line="460" w:lineRule="exact"/>
        <w:ind w:rightChars="-39" w:right="-94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b/>
          <w:color w:val="000000"/>
          <w:szCs w:val="24"/>
        </w:rPr>
        <w:t>貳</w:t>
      </w:r>
      <w:r w:rsidR="00CC4D09" w:rsidRPr="00F428E2">
        <w:rPr>
          <w:rFonts w:ascii="Times New Roman" w:eastAsia="標楷體" w:hAnsi="Times New Roman"/>
          <w:b/>
          <w:color w:val="000000"/>
          <w:szCs w:val="24"/>
        </w:rPr>
        <w:t>、甄試日期：</w:t>
      </w:r>
      <w:r w:rsidR="00646FC4">
        <w:rPr>
          <w:rFonts w:ascii="Calibri" w:eastAsia="標楷體" w:hAnsi="Calibri" w:hint="eastAsia"/>
          <w:b/>
          <w:color w:val="FF0000"/>
          <w:szCs w:val="24"/>
        </w:rPr>
        <w:t>1</w:t>
      </w:r>
      <w:r w:rsidR="00646FC4">
        <w:rPr>
          <w:rFonts w:ascii="Calibri" w:eastAsia="標楷體" w:hAnsi="Calibri"/>
          <w:b/>
          <w:color w:val="FF0000"/>
          <w:szCs w:val="24"/>
        </w:rPr>
        <w:t>12</w:t>
      </w:r>
      <w:r w:rsidR="00CC4D09" w:rsidRPr="002C1BFD">
        <w:rPr>
          <w:rFonts w:ascii="Times New Roman" w:eastAsia="標楷體" w:hAnsi="Times New Roman"/>
          <w:b/>
          <w:color w:val="FF0000"/>
          <w:szCs w:val="24"/>
        </w:rPr>
        <w:t>年</w:t>
      </w:r>
      <w:r w:rsidR="00646FC4">
        <w:rPr>
          <w:rFonts w:ascii="Calibri" w:eastAsia="標楷體" w:hAnsi="Calibri"/>
          <w:b/>
          <w:color w:val="FF0000"/>
          <w:szCs w:val="24"/>
        </w:rPr>
        <w:t>5</w:t>
      </w:r>
      <w:r w:rsidR="00CC4D09" w:rsidRPr="002C1BFD">
        <w:rPr>
          <w:rFonts w:ascii="Times New Roman" w:eastAsia="標楷體" w:hAnsi="Times New Roman"/>
          <w:b/>
          <w:color w:val="FF0000"/>
          <w:szCs w:val="24"/>
        </w:rPr>
        <w:t>月</w:t>
      </w:r>
      <w:r w:rsidR="00646FC4">
        <w:rPr>
          <w:rFonts w:ascii="Times New Roman" w:eastAsia="標楷體" w:hAnsi="Times New Roman"/>
          <w:b/>
          <w:color w:val="FF0000"/>
          <w:szCs w:val="24"/>
        </w:rPr>
        <w:t>24</w:t>
      </w:r>
      <w:r w:rsidR="00CC4D09" w:rsidRPr="002C1BFD">
        <w:rPr>
          <w:rFonts w:ascii="Times New Roman" w:eastAsia="標楷體" w:hAnsi="Times New Roman"/>
          <w:b/>
          <w:color w:val="FF0000"/>
          <w:szCs w:val="24"/>
        </w:rPr>
        <w:t>日</w:t>
      </w:r>
      <w:r w:rsidR="00475BBF" w:rsidRPr="002C1BFD">
        <w:rPr>
          <w:rFonts w:ascii="Times New Roman" w:eastAsia="標楷體" w:hAnsi="Times New Roman"/>
          <w:b/>
          <w:color w:val="FF0000"/>
          <w:szCs w:val="24"/>
        </w:rPr>
        <w:t>（星期</w:t>
      </w:r>
      <w:r w:rsidR="00646FC4">
        <w:rPr>
          <w:rFonts w:ascii="Times New Roman" w:eastAsia="標楷體" w:hAnsi="Times New Roman" w:hint="eastAsia"/>
          <w:b/>
          <w:color w:val="FF0000"/>
          <w:szCs w:val="24"/>
        </w:rPr>
        <w:t>三</w:t>
      </w:r>
      <w:r w:rsidR="00CC4D09" w:rsidRPr="002C1BFD">
        <w:rPr>
          <w:rFonts w:ascii="Times New Roman" w:eastAsia="標楷體" w:hAnsi="Times New Roman"/>
          <w:b/>
          <w:color w:val="FF0000"/>
          <w:szCs w:val="24"/>
        </w:rPr>
        <w:t>）</w:t>
      </w:r>
    </w:p>
    <w:p w:rsidR="00803618" w:rsidRPr="00F428E2" w:rsidRDefault="00617E8B" w:rsidP="005729C2">
      <w:pPr>
        <w:pStyle w:val="a3"/>
        <w:spacing w:afterLines="50" w:after="180" w:line="480" w:lineRule="exact"/>
        <w:ind w:rightChars="-39" w:right="-94"/>
        <w:rPr>
          <w:rFonts w:ascii="Times New Roman" w:eastAsia="標楷體" w:hAnsi="Times New Roman" w:hint="eastAsia"/>
          <w:color w:val="000000"/>
          <w:szCs w:val="24"/>
        </w:rPr>
      </w:pPr>
      <w:r w:rsidRPr="00F428E2">
        <w:rPr>
          <w:rFonts w:ascii="Times New Roman" w:eastAsia="標楷體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-190500</wp:posOffset>
                </wp:positionV>
                <wp:extent cx="914400" cy="581660"/>
                <wp:effectExtent l="114300" t="0" r="0" b="8890"/>
                <wp:wrapNone/>
                <wp:docPr id="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581660"/>
                        </a:xfrm>
                        <a:prstGeom prst="wedgeEllipseCallout">
                          <a:avLst>
                            <a:gd name="adj1" fmla="val -59653"/>
                            <a:gd name="adj2" fmla="val -36134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ED8" w:rsidRPr="004158E3" w:rsidRDefault="00F62ED8" w:rsidP="00CC4D09">
                            <w:pPr>
                              <w:jc w:val="center"/>
                              <w:rPr>
                                <w:rFonts w:ascii="華康新綜藝體W5(P)" w:eastAsia="華康新綜藝體W5(P)" w:hint="eastAsia"/>
                                <w:b/>
                                <w:color w:val="FF0000"/>
                                <w:szCs w:val="24"/>
                              </w:rPr>
                            </w:pPr>
                            <w:r w:rsidRPr="004158E3">
                              <w:rPr>
                                <w:rFonts w:ascii="華康新綜藝體W5(P)" w:eastAsia="華康新綜藝體W5(P)" w:hint="eastAsia"/>
                                <w:b/>
                                <w:color w:val="FF0000"/>
                                <w:szCs w:val="24"/>
                              </w:rPr>
                              <w:t>注意！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 30" o:spid="_x0000_s1026" type="#_x0000_t63" style="position:absolute;margin-left:244.5pt;margin-top:-15pt;width:1in;height:4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" adj="-2085,2995" strokecolor="#936" strokeweight="1.25pt">
                <v:path arrowok="t"/>
                <v:textbox>
                  <w:txbxContent>
                    <w:p w:rsidR="00F62ED8" w:rsidRPr="004158E3" w:rsidRDefault="00F62ED8" w:rsidP="00CC4D09">
                      <w:pPr>
                        <w:jc w:val="center"/>
                        <w:rPr>
                          <w:rFonts w:ascii="華康新綜藝體W5(P)" w:eastAsia="華康新綜藝體W5(P)" w:hint="eastAsia"/>
                          <w:b/>
                          <w:color w:val="FF0000"/>
                          <w:szCs w:val="24"/>
                        </w:rPr>
                      </w:pPr>
                      <w:r w:rsidRPr="004158E3">
                        <w:rPr>
                          <w:rFonts w:ascii="華康新綜藝體W5(P)" w:eastAsia="華康新綜藝體W5(P)" w:hint="eastAsia"/>
                          <w:b/>
                          <w:color w:val="FF0000"/>
                          <w:szCs w:val="24"/>
                        </w:rPr>
                        <w:t>注意！</w:t>
                      </w:r>
                    </w:p>
                  </w:txbxContent>
                </v:textbox>
              </v:shape>
            </w:pict>
          </mc:Fallback>
        </mc:AlternateContent>
      </w:r>
      <w:r w:rsidR="00803618">
        <w:rPr>
          <w:rFonts w:ascii="Times New Roman" w:eastAsia="標楷體" w:hAnsi="Times New Roman" w:hint="eastAsia"/>
          <w:b/>
          <w:color w:val="000000"/>
          <w:szCs w:val="24"/>
        </w:rPr>
        <w:t>參</w:t>
      </w:r>
      <w:r w:rsidR="00CC4D09" w:rsidRPr="00F428E2">
        <w:rPr>
          <w:rFonts w:ascii="Times New Roman" w:eastAsia="標楷體" w:hAnsi="Times New Roman"/>
          <w:b/>
          <w:color w:val="000000"/>
          <w:szCs w:val="24"/>
        </w:rPr>
        <w:t>、甄試</w:t>
      </w:r>
      <w:r w:rsidR="00377368">
        <w:rPr>
          <w:rFonts w:ascii="Times New Roman" w:eastAsia="標楷體" w:hAnsi="Times New Roman" w:hint="eastAsia"/>
          <w:b/>
          <w:color w:val="000000"/>
          <w:szCs w:val="24"/>
        </w:rPr>
        <w:t>流程</w:t>
      </w:r>
      <w:r w:rsidR="002178CE">
        <w:rPr>
          <w:rFonts w:ascii="Times New Roman" w:eastAsia="標楷體" w:hAnsi="Times New Roman" w:hint="eastAsia"/>
          <w:b/>
          <w:color w:val="000000"/>
          <w:szCs w:val="24"/>
        </w:rPr>
        <w:t>＆地點</w:t>
      </w:r>
      <w:r w:rsidR="00CC4D09" w:rsidRPr="00F428E2">
        <w:rPr>
          <w:rFonts w:ascii="Times New Roman" w:eastAsia="標楷體" w:hAnsi="Times New Roman"/>
          <w:b/>
          <w:color w:val="000000"/>
          <w:szCs w:val="24"/>
        </w:rPr>
        <w:t>：</w:t>
      </w:r>
    </w:p>
    <w:tbl>
      <w:tblPr>
        <w:tblW w:w="901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2"/>
        <w:gridCol w:w="3290"/>
        <w:gridCol w:w="3742"/>
      </w:tblGrid>
      <w:tr w:rsidR="00D00A4B" w:rsidRPr="009E13B4" w:rsidTr="009E13B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D00A4B" w:rsidRPr="009E13B4" w:rsidRDefault="00D00A4B" w:rsidP="009E13B4">
            <w:pPr>
              <w:pStyle w:val="a3"/>
              <w:spacing w:line="360" w:lineRule="exact"/>
              <w:ind w:rightChars="-39" w:right="-94" w:firstLineChars="100" w:firstLine="220"/>
              <w:jc w:val="center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時</w:t>
            </w:r>
            <w:r w:rsidRPr="009E13B4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 xml:space="preserve">    </w:t>
            </w:r>
            <w:r w:rsidRPr="009E13B4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間</w:t>
            </w:r>
          </w:p>
        </w:tc>
        <w:tc>
          <w:tcPr>
            <w:tcW w:w="3290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:rsidR="00D00A4B" w:rsidRPr="009E13B4" w:rsidRDefault="00D00A4B" w:rsidP="009E13B4">
            <w:pPr>
              <w:pStyle w:val="a3"/>
              <w:spacing w:line="360" w:lineRule="exact"/>
              <w:ind w:rightChars="-39" w:right="-94"/>
              <w:jc w:val="center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程</w:t>
            </w:r>
            <w:r w:rsidRPr="009E13B4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 xml:space="preserve">     </w:t>
            </w:r>
            <w:r w:rsidRPr="009E13B4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序</w:t>
            </w:r>
          </w:p>
        </w:tc>
        <w:tc>
          <w:tcPr>
            <w:tcW w:w="374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:rsidR="00D00A4B" w:rsidRPr="009E13B4" w:rsidRDefault="00D00A4B" w:rsidP="009E13B4">
            <w:pPr>
              <w:pStyle w:val="a3"/>
              <w:spacing w:line="360" w:lineRule="exact"/>
              <w:ind w:rightChars="-39" w:right="-94"/>
              <w:jc w:val="center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地</w:t>
            </w:r>
            <w:r w:rsidRPr="009E13B4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 xml:space="preserve">    </w:t>
            </w:r>
            <w:r w:rsidRPr="009E13B4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點</w:t>
            </w:r>
          </w:p>
        </w:tc>
      </w:tr>
      <w:tr w:rsidR="0099025F" w:rsidRPr="009E13B4" w:rsidTr="009E13B4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982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99025F" w:rsidRPr="009E13B4" w:rsidRDefault="0099025F" w:rsidP="009E13B4">
            <w:pPr>
              <w:pStyle w:val="a3"/>
              <w:spacing w:line="360" w:lineRule="exact"/>
              <w:ind w:rightChars="-39" w:right="-94"/>
              <w:jc w:val="center"/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08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：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2</w:t>
            </w: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0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～</w:t>
            </w: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08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：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4</w:t>
            </w: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0</w:t>
            </w:r>
          </w:p>
        </w:tc>
        <w:tc>
          <w:tcPr>
            <w:tcW w:w="3290" w:type="dxa"/>
            <w:tcBorders>
              <w:top w:val="double" w:sz="6" w:space="0" w:color="auto"/>
            </w:tcBorders>
            <w:vAlign w:val="center"/>
          </w:tcPr>
          <w:p w:rsidR="0099025F" w:rsidRPr="009E13B4" w:rsidRDefault="0099025F" w:rsidP="009E13B4">
            <w:pPr>
              <w:pStyle w:val="a3"/>
              <w:spacing w:line="360" w:lineRule="exact"/>
              <w:ind w:rightChars="-39" w:right="-94" w:firstLineChars="50" w:firstLine="110"/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上午面談者</w:t>
            </w: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-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第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01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～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04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組</w:t>
            </w: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報到</w:t>
            </w:r>
          </w:p>
        </w:tc>
        <w:tc>
          <w:tcPr>
            <w:tcW w:w="3742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99025F" w:rsidRPr="009E13B4" w:rsidRDefault="0099025F" w:rsidP="009E13B4">
            <w:pPr>
              <w:pStyle w:val="a3"/>
              <w:spacing w:line="360" w:lineRule="exact"/>
              <w:ind w:rightChars="-39" w:right="-94" w:firstLineChars="50" w:firstLine="110"/>
              <w:rPr>
                <w:rFonts w:ascii="Times New Roman" w:eastAsia="標楷體" w:hAnsi="Times New Roman"/>
                <w:color w:val="FF0000"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 w:hint="eastAsia"/>
                <w:sz w:val="22"/>
                <w:szCs w:val="22"/>
              </w:rPr>
              <w:t>國際研究學術大樓</w:t>
            </w:r>
            <w:r w:rsidRPr="009E13B4">
              <w:rPr>
                <w:rFonts w:ascii="Times New Roman" w:eastAsia="標楷體" w:hAnsi="Times New Roman" w:hint="eastAsia"/>
                <w:sz w:val="22"/>
                <w:szCs w:val="22"/>
              </w:rPr>
              <w:t>7</w:t>
            </w:r>
            <w:r w:rsidRPr="009E13B4">
              <w:rPr>
                <w:rFonts w:ascii="Times New Roman" w:eastAsia="標楷體" w:hAnsi="Times New Roman" w:hint="eastAsia"/>
                <w:sz w:val="22"/>
                <w:szCs w:val="22"/>
              </w:rPr>
              <w:t>樓</w:t>
            </w:r>
          </w:p>
        </w:tc>
      </w:tr>
      <w:tr w:rsidR="0099025F" w:rsidRPr="009E13B4" w:rsidTr="009E13B4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982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99025F" w:rsidRPr="009E13B4" w:rsidRDefault="0099025F" w:rsidP="009E13B4">
            <w:pPr>
              <w:pStyle w:val="a3"/>
              <w:spacing w:line="360" w:lineRule="exact"/>
              <w:ind w:rightChars="-39" w:right="-94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/>
                <w:b/>
                <w:sz w:val="22"/>
                <w:szCs w:val="22"/>
              </w:rPr>
              <w:t>09</w:t>
            </w:r>
            <w:r w:rsidRPr="009E13B4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：</w:t>
            </w:r>
            <w:r w:rsidRPr="009E13B4">
              <w:rPr>
                <w:rFonts w:ascii="Times New Roman" w:eastAsia="標楷體" w:hAnsi="Times New Roman"/>
                <w:b/>
                <w:sz w:val="22"/>
                <w:szCs w:val="22"/>
              </w:rPr>
              <w:t>00</w:t>
            </w:r>
            <w:r w:rsidRPr="009E13B4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～</w:t>
            </w:r>
            <w:r w:rsidRPr="009E13B4">
              <w:rPr>
                <w:rFonts w:ascii="Times New Roman" w:eastAsia="標楷體" w:hAnsi="Times New Roman"/>
                <w:b/>
                <w:sz w:val="22"/>
                <w:szCs w:val="22"/>
              </w:rPr>
              <w:t>12</w:t>
            </w:r>
            <w:r w:rsidRPr="009E13B4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：</w:t>
            </w:r>
            <w:r w:rsidRPr="009E13B4">
              <w:rPr>
                <w:rFonts w:ascii="Times New Roman" w:eastAsia="標楷體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vAlign w:val="center"/>
          </w:tcPr>
          <w:p w:rsidR="0099025F" w:rsidRPr="009E13B4" w:rsidRDefault="0099025F" w:rsidP="009E13B4">
            <w:pPr>
              <w:pStyle w:val="a3"/>
              <w:spacing w:line="360" w:lineRule="exact"/>
              <w:ind w:rightChars="-39" w:right="-94" w:firstLineChars="50" w:firstLine="110"/>
              <w:rPr>
                <w:rFonts w:ascii="Times New Roman" w:eastAsia="標楷體" w:hAnsi="Times New Roman"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/>
                <w:sz w:val="22"/>
                <w:szCs w:val="22"/>
              </w:rPr>
              <w:t>進行面談</w:t>
            </w:r>
          </w:p>
        </w:tc>
        <w:tc>
          <w:tcPr>
            <w:tcW w:w="3742" w:type="dxa"/>
            <w:vMerge/>
            <w:tcBorders>
              <w:right w:val="double" w:sz="6" w:space="0" w:color="auto"/>
            </w:tcBorders>
            <w:vAlign w:val="center"/>
          </w:tcPr>
          <w:p w:rsidR="0099025F" w:rsidRPr="009E13B4" w:rsidRDefault="0099025F" w:rsidP="009E13B4">
            <w:pPr>
              <w:pStyle w:val="a3"/>
              <w:spacing w:line="360" w:lineRule="exact"/>
              <w:ind w:rightChars="-39" w:right="-94" w:firstLineChars="50" w:firstLine="11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99025F" w:rsidRPr="009E13B4" w:rsidTr="009E13B4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982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99025F" w:rsidRPr="009E13B4" w:rsidRDefault="0099025F" w:rsidP="002D5109">
            <w:pPr>
              <w:pStyle w:val="a3"/>
              <w:spacing w:line="360" w:lineRule="exact"/>
              <w:ind w:rightChars="-39" w:right="-94"/>
              <w:jc w:val="center"/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09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：</w:t>
            </w:r>
            <w:r w:rsidR="002D5109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1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0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～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09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：</w:t>
            </w:r>
            <w:r w:rsidR="002D5109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3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0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vAlign w:val="center"/>
          </w:tcPr>
          <w:p w:rsidR="0099025F" w:rsidRPr="009E13B4" w:rsidRDefault="0099025F" w:rsidP="002D151E">
            <w:pPr>
              <w:pStyle w:val="a3"/>
              <w:spacing w:line="360" w:lineRule="exact"/>
              <w:ind w:rightChars="-39" w:right="-94" w:firstLineChars="50" w:firstLine="110"/>
              <w:rPr>
                <w:rFonts w:ascii="Times New Roman" w:eastAsia="標楷體" w:hAnsi="Times New Roman"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上午面談者</w:t>
            </w: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-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第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05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～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0</w:t>
            </w:r>
            <w:r w:rsidR="002D151E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8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組</w:t>
            </w: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報到</w:t>
            </w:r>
          </w:p>
        </w:tc>
        <w:tc>
          <w:tcPr>
            <w:tcW w:w="3742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99025F" w:rsidRPr="009E13B4" w:rsidRDefault="0099025F" w:rsidP="009E13B4">
            <w:pPr>
              <w:pStyle w:val="a3"/>
              <w:spacing w:line="360" w:lineRule="exact"/>
              <w:ind w:rightChars="-39" w:right="-94" w:firstLineChars="50" w:firstLine="110"/>
              <w:rPr>
                <w:rFonts w:ascii="Times New Roman" w:eastAsia="標楷體" w:hAnsi="Times New Roman" w:hint="eastAsia"/>
                <w:sz w:val="22"/>
                <w:szCs w:val="22"/>
              </w:rPr>
            </w:pPr>
          </w:p>
        </w:tc>
      </w:tr>
      <w:tr w:rsidR="0099025F" w:rsidRPr="009E13B4" w:rsidTr="009E13B4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982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99025F" w:rsidRPr="009E13B4" w:rsidRDefault="0099025F" w:rsidP="009E13B4">
            <w:pPr>
              <w:pStyle w:val="a3"/>
              <w:spacing w:line="360" w:lineRule="exact"/>
              <w:ind w:rightChars="-39" w:right="-94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/>
                <w:b/>
                <w:sz w:val="22"/>
                <w:szCs w:val="22"/>
              </w:rPr>
              <w:t>12</w:t>
            </w:r>
            <w:r w:rsidRPr="009E13B4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：</w:t>
            </w:r>
            <w:r w:rsidRPr="009E13B4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0</w:t>
            </w:r>
            <w:r w:rsidRPr="009E13B4">
              <w:rPr>
                <w:rFonts w:ascii="Times New Roman" w:eastAsia="標楷體" w:hAnsi="Times New Roman"/>
                <w:b/>
                <w:sz w:val="22"/>
                <w:szCs w:val="22"/>
              </w:rPr>
              <w:t>0</w:t>
            </w:r>
            <w:r w:rsidRPr="009E13B4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～</w:t>
            </w:r>
            <w:r w:rsidRPr="009E13B4">
              <w:rPr>
                <w:rFonts w:ascii="Times New Roman" w:eastAsia="標楷體" w:hAnsi="Times New Roman"/>
                <w:b/>
                <w:sz w:val="22"/>
                <w:szCs w:val="22"/>
              </w:rPr>
              <w:t>1</w:t>
            </w:r>
            <w:r w:rsidRPr="009E13B4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3</w:t>
            </w:r>
            <w:r w:rsidRPr="009E13B4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：</w:t>
            </w:r>
            <w:r w:rsidRPr="009E13B4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0</w:t>
            </w:r>
            <w:r w:rsidRPr="009E13B4">
              <w:rPr>
                <w:rFonts w:ascii="Times New Roman" w:eastAsia="標楷體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032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99025F" w:rsidRPr="009E13B4" w:rsidRDefault="0099025F" w:rsidP="009E13B4">
            <w:pPr>
              <w:pStyle w:val="a3"/>
              <w:spacing w:line="360" w:lineRule="exact"/>
              <w:ind w:rightChars="-39" w:right="-94" w:firstLineChars="50" w:firstLine="110"/>
              <w:rPr>
                <w:rFonts w:ascii="Times New Roman" w:eastAsia="標楷體" w:hAnsi="Times New Roman" w:hint="eastAsia"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/>
                <w:sz w:val="22"/>
                <w:szCs w:val="22"/>
              </w:rPr>
              <w:t>休息時間</w:t>
            </w:r>
          </w:p>
        </w:tc>
      </w:tr>
      <w:tr w:rsidR="0099025F" w:rsidRPr="009E13B4" w:rsidTr="009E13B4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982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99025F" w:rsidRPr="009E13B4" w:rsidRDefault="0099025F" w:rsidP="009E13B4">
            <w:pPr>
              <w:pStyle w:val="a3"/>
              <w:spacing w:line="360" w:lineRule="exact"/>
              <w:ind w:rightChars="-39" w:right="-94"/>
              <w:jc w:val="center"/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1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2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：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2</w:t>
            </w: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0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～</w:t>
            </w: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1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2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：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4</w:t>
            </w: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0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vAlign w:val="center"/>
          </w:tcPr>
          <w:p w:rsidR="0099025F" w:rsidRPr="009E13B4" w:rsidRDefault="0099025F" w:rsidP="002D5109">
            <w:pPr>
              <w:pStyle w:val="a3"/>
              <w:spacing w:line="360" w:lineRule="exact"/>
              <w:ind w:rightChars="-39" w:right="-94" w:firstLineChars="50" w:firstLine="110"/>
              <w:rPr>
                <w:rFonts w:ascii="Times New Roman" w:eastAsia="標楷體" w:hAnsi="Times New Roman"/>
                <w:color w:val="0070C0"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下午面談者</w:t>
            </w: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-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第</w:t>
            </w:r>
            <w:r w:rsidR="002D5109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09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～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12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組</w:t>
            </w: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報到</w:t>
            </w:r>
          </w:p>
        </w:tc>
        <w:tc>
          <w:tcPr>
            <w:tcW w:w="3742" w:type="dxa"/>
            <w:vMerge w:val="restart"/>
            <w:tcBorders>
              <w:right w:val="double" w:sz="6" w:space="0" w:color="auto"/>
            </w:tcBorders>
            <w:vAlign w:val="center"/>
          </w:tcPr>
          <w:p w:rsidR="0099025F" w:rsidRPr="009E13B4" w:rsidRDefault="0099025F" w:rsidP="009E13B4">
            <w:pPr>
              <w:pStyle w:val="a3"/>
              <w:spacing w:line="360" w:lineRule="exact"/>
              <w:ind w:rightChars="-39" w:right="-94" w:firstLineChars="50" w:firstLine="110"/>
              <w:rPr>
                <w:rFonts w:ascii="Times New Roman" w:eastAsia="標楷體" w:hAnsi="Times New Roman" w:hint="eastAsia"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 w:hint="eastAsia"/>
                <w:sz w:val="22"/>
                <w:szCs w:val="22"/>
              </w:rPr>
              <w:t>國際研究學術大樓</w:t>
            </w:r>
            <w:r w:rsidRPr="009E13B4">
              <w:rPr>
                <w:rFonts w:ascii="Times New Roman" w:eastAsia="標楷體" w:hAnsi="Times New Roman" w:hint="eastAsia"/>
                <w:sz w:val="22"/>
                <w:szCs w:val="22"/>
              </w:rPr>
              <w:t>7</w:t>
            </w:r>
            <w:r w:rsidRPr="009E13B4">
              <w:rPr>
                <w:rFonts w:ascii="Times New Roman" w:eastAsia="標楷體" w:hAnsi="Times New Roman" w:hint="eastAsia"/>
                <w:sz w:val="22"/>
                <w:szCs w:val="22"/>
              </w:rPr>
              <w:t>樓</w:t>
            </w:r>
          </w:p>
        </w:tc>
      </w:tr>
      <w:tr w:rsidR="0099025F" w:rsidRPr="009E13B4" w:rsidTr="009E13B4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982" w:type="dxa"/>
            <w:tcBorders>
              <w:left w:val="double" w:sz="6" w:space="0" w:color="auto"/>
            </w:tcBorders>
            <w:vAlign w:val="center"/>
          </w:tcPr>
          <w:p w:rsidR="0099025F" w:rsidRPr="009E13B4" w:rsidRDefault="0099025F" w:rsidP="009E13B4">
            <w:pPr>
              <w:pStyle w:val="a3"/>
              <w:spacing w:line="360" w:lineRule="exact"/>
              <w:ind w:rightChars="-39" w:right="-94"/>
              <w:jc w:val="center"/>
              <w:rPr>
                <w:rFonts w:ascii="Times New Roman" w:eastAsia="標楷體" w:hAnsi="Times New Roman"/>
                <w:b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/>
                <w:b/>
                <w:sz w:val="22"/>
                <w:szCs w:val="22"/>
              </w:rPr>
              <w:t>13</w:t>
            </w:r>
            <w:r w:rsidRPr="009E13B4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：</w:t>
            </w:r>
            <w:r w:rsidRPr="009E13B4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00</w:t>
            </w:r>
            <w:r w:rsidRPr="009E13B4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～</w:t>
            </w:r>
            <w:r w:rsidRPr="009E13B4">
              <w:rPr>
                <w:rFonts w:ascii="Times New Roman" w:eastAsia="標楷體" w:hAnsi="Times New Roman"/>
                <w:b/>
                <w:sz w:val="22"/>
                <w:szCs w:val="22"/>
              </w:rPr>
              <w:t>1</w:t>
            </w:r>
            <w:r w:rsidRPr="009E13B4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8</w:t>
            </w:r>
            <w:r w:rsidRPr="009E13B4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：</w:t>
            </w:r>
            <w:r w:rsidRPr="009E13B4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0</w:t>
            </w:r>
            <w:r w:rsidRPr="009E13B4">
              <w:rPr>
                <w:rFonts w:ascii="Times New Roman" w:eastAsia="標楷體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290" w:type="dxa"/>
            <w:vAlign w:val="center"/>
          </w:tcPr>
          <w:p w:rsidR="0099025F" w:rsidRPr="009E13B4" w:rsidRDefault="0099025F" w:rsidP="009E13B4">
            <w:pPr>
              <w:pStyle w:val="a3"/>
              <w:spacing w:line="360" w:lineRule="exact"/>
              <w:ind w:rightChars="-39" w:right="-94" w:firstLineChars="50" w:firstLine="110"/>
              <w:rPr>
                <w:rFonts w:ascii="Times New Roman" w:eastAsia="標楷體" w:hAnsi="Times New Roman"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/>
                <w:sz w:val="22"/>
                <w:szCs w:val="22"/>
              </w:rPr>
              <w:t>進行面談</w:t>
            </w:r>
          </w:p>
        </w:tc>
        <w:tc>
          <w:tcPr>
            <w:tcW w:w="3742" w:type="dxa"/>
            <w:vMerge/>
            <w:tcBorders>
              <w:right w:val="double" w:sz="6" w:space="0" w:color="auto"/>
            </w:tcBorders>
            <w:vAlign w:val="center"/>
          </w:tcPr>
          <w:p w:rsidR="0099025F" w:rsidRPr="009E13B4" w:rsidRDefault="0099025F" w:rsidP="009E13B4">
            <w:pPr>
              <w:pStyle w:val="a3"/>
              <w:spacing w:line="360" w:lineRule="exact"/>
              <w:ind w:rightChars="-39" w:right="-94" w:firstLineChars="50" w:firstLine="110"/>
              <w:rPr>
                <w:rFonts w:ascii="Times New Roman" w:eastAsia="標楷體" w:hAnsi="Times New Roman" w:hint="eastAsia"/>
                <w:sz w:val="22"/>
                <w:szCs w:val="22"/>
              </w:rPr>
            </w:pPr>
          </w:p>
        </w:tc>
      </w:tr>
      <w:tr w:rsidR="0099025F" w:rsidRPr="009E13B4" w:rsidTr="009E13B4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1982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99025F" w:rsidRPr="009E13B4" w:rsidRDefault="0099025F" w:rsidP="009E13B4">
            <w:pPr>
              <w:pStyle w:val="a3"/>
              <w:spacing w:line="360" w:lineRule="exact"/>
              <w:ind w:rightChars="-39" w:right="-94"/>
              <w:jc w:val="center"/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14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：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20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～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14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：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40</w:t>
            </w:r>
          </w:p>
        </w:tc>
        <w:tc>
          <w:tcPr>
            <w:tcW w:w="3290" w:type="dxa"/>
            <w:tcBorders>
              <w:bottom w:val="double" w:sz="6" w:space="0" w:color="auto"/>
            </w:tcBorders>
            <w:vAlign w:val="center"/>
          </w:tcPr>
          <w:p w:rsidR="0099025F" w:rsidRPr="009E13B4" w:rsidRDefault="0099025F" w:rsidP="002D5109">
            <w:pPr>
              <w:pStyle w:val="a3"/>
              <w:spacing w:line="360" w:lineRule="exact"/>
              <w:ind w:rightChars="-39" w:right="-94" w:firstLineChars="50" w:firstLine="110"/>
              <w:rPr>
                <w:rFonts w:ascii="Times New Roman" w:eastAsia="標楷體" w:hAnsi="Times New Roman"/>
                <w:sz w:val="22"/>
                <w:szCs w:val="22"/>
              </w:rPr>
            </w:pP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下午面談者</w:t>
            </w: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-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第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13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～</w:t>
            </w:r>
            <w:r w:rsidR="002D5109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36</w:t>
            </w:r>
            <w:r w:rsidRPr="009E13B4">
              <w:rPr>
                <w:rFonts w:ascii="Times New Roman" w:eastAsia="標楷體" w:hAnsi="Times New Roman" w:hint="eastAsia"/>
                <w:b/>
                <w:color w:val="0070C0"/>
                <w:sz w:val="22"/>
                <w:szCs w:val="22"/>
              </w:rPr>
              <w:t>組</w:t>
            </w:r>
            <w:r w:rsidRPr="009E13B4">
              <w:rPr>
                <w:rFonts w:ascii="Times New Roman" w:eastAsia="標楷體" w:hAnsi="Times New Roman"/>
                <w:b/>
                <w:color w:val="0070C0"/>
                <w:sz w:val="22"/>
                <w:szCs w:val="22"/>
              </w:rPr>
              <w:t>報到</w:t>
            </w:r>
          </w:p>
        </w:tc>
        <w:tc>
          <w:tcPr>
            <w:tcW w:w="3742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99025F" w:rsidRPr="009E13B4" w:rsidRDefault="0099025F" w:rsidP="009E13B4">
            <w:pPr>
              <w:pStyle w:val="a3"/>
              <w:spacing w:line="360" w:lineRule="exact"/>
              <w:ind w:rightChars="-39" w:right="-94" w:firstLineChars="50" w:firstLine="110"/>
              <w:rPr>
                <w:rFonts w:ascii="Times New Roman" w:eastAsia="標楷體" w:hAnsi="Times New Roman" w:hint="eastAsia"/>
                <w:sz w:val="22"/>
                <w:szCs w:val="22"/>
              </w:rPr>
            </w:pPr>
          </w:p>
        </w:tc>
      </w:tr>
    </w:tbl>
    <w:p w:rsidR="00CC4D09" w:rsidRPr="00F428E2" w:rsidRDefault="00803618" w:rsidP="00956FA1">
      <w:pPr>
        <w:pStyle w:val="a3"/>
        <w:spacing w:line="480" w:lineRule="exact"/>
        <w:ind w:rightChars="-39" w:right="-94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肆</w:t>
      </w:r>
      <w:r w:rsidR="00CC4D09" w:rsidRPr="00F428E2">
        <w:rPr>
          <w:rFonts w:ascii="Times New Roman" w:eastAsia="標楷體" w:hAnsi="Times New Roman"/>
          <w:b/>
          <w:szCs w:val="24"/>
        </w:rPr>
        <w:t>、應考生</w:t>
      </w:r>
      <w:r w:rsidR="00097A1F" w:rsidRPr="0056437E">
        <w:rPr>
          <w:rFonts w:ascii="Times New Roman" w:eastAsia="標楷體" w:hAnsi="Times New Roman"/>
          <w:b/>
          <w:color w:val="FF0000"/>
          <w:szCs w:val="24"/>
        </w:rPr>
        <w:t>「</w:t>
      </w:r>
      <w:r w:rsidR="00CC4D09" w:rsidRPr="0056437E">
        <w:rPr>
          <w:rFonts w:ascii="Times New Roman" w:eastAsia="標楷體" w:hAnsi="Times New Roman"/>
          <w:b/>
          <w:color w:val="FF0000"/>
          <w:szCs w:val="24"/>
        </w:rPr>
        <w:t>報到</w:t>
      </w:r>
      <w:r w:rsidR="00097A1F" w:rsidRPr="0056437E">
        <w:rPr>
          <w:rFonts w:ascii="Times New Roman" w:eastAsia="標楷體" w:hAnsi="Times New Roman"/>
          <w:b/>
          <w:color w:val="FF0000"/>
          <w:szCs w:val="24"/>
        </w:rPr>
        <w:t>」</w:t>
      </w:r>
      <w:r w:rsidR="00CC4D09" w:rsidRPr="00F428E2">
        <w:rPr>
          <w:rFonts w:ascii="Times New Roman" w:eastAsia="標楷體" w:hAnsi="Times New Roman"/>
          <w:b/>
          <w:szCs w:val="24"/>
        </w:rPr>
        <w:t>注意事項：</w:t>
      </w:r>
    </w:p>
    <w:p w:rsidR="00AB5054" w:rsidRPr="00C3485C" w:rsidRDefault="00CC4D09" w:rsidP="00EF0F20">
      <w:pPr>
        <w:pStyle w:val="a3"/>
        <w:adjustRightInd w:val="0"/>
        <w:snapToGrid w:val="0"/>
        <w:spacing w:line="400" w:lineRule="atLeast"/>
        <w:ind w:rightChars="-39" w:right="-94" w:firstLineChars="200" w:firstLine="480"/>
        <w:rPr>
          <w:rFonts w:ascii="Calibri" w:eastAsia="標楷體" w:hAnsi="Calibri"/>
          <w:color w:val="000000"/>
          <w:szCs w:val="24"/>
        </w:rPr>
      </w:pPr>
      <w:r w:rsidRPr="00F428E2">
        <w:rPr>
          <w:rFonts w:ascii="Times New Roman" w:eastAsia="標楷體" w:hAnsi="Times New Roman"/>
          <w:color w:val="000000"/>
          <w:szCs w:val="24"/>
        </w:rPr>
        <w:t>一、</w:t>
      </w:r>
      <w:r w:rsidR="00AB5054" w:rsidRPr="00C3485C">
        <w:rPr>
          <w:rFonts w:ascii="Calibri" w:eastAsia="標楷體" w:hAnsi="Calibri"/>
          <w:color w:val="000000"/>
          <w:szCs w:val="24"/>
        </w:rPr>
        <w:t>請攜帶</w:t>
      </w:r>
      <w:r w:rsidR="00AB5054" w:rsidRPr="00C3485C">
        <w:rPr>
          <w:rFonts w:ascii="Calibri" w:eastAsia="標楷體" w:hAnsi="Calibri"/>
          <w:b/>
          <w:color w:val="FF0000"/>
          <w:szCs w:val="24"/>
        </w:rPr>
        <w:t>國民身份證或護照</w:t>
      </w:r>
      <w:r w:rsidR="00AB5054" w:rsidRPr="00C3485C">
        <w:rPr>
          <w:rFonts w:ascii="Calibri" w:eastAsia="標楷體" w:hAnsi="Calibri"/>
          <w:color w:val="000000"/>
          <w:szCs w:val="24"/>
        </w:rPr>
        <w:t>供查驗</w:t>
      </w:r>
      <w:r w:rsidR="00AB5054">
        <w:rPr>
          <w:rFonts w:ascii="Calibri" w:eastAsia="標楷體" w:hAnsi="Calibri" w:hint="eastAsia"/>
          <w:color w:val="000000"/>
          <w:szCs w:val="24"/>
        </w:rPr>
        <w:t>(</w:t>
      </w:r>
      <w:r w:rsidR="00AB5054" w:rsidRPr="00C3485C">
        <w:rPr>
          <w:rFonts w:ascii="Calibri" w:eastAsia="標楷體" w:hAnsi="Calibri"/>
          <w:color w:val="000000"/>
          <w:szCs w:val="24"/>
        </w:rPr>
        <w:t>查驗後隨即歸還</w:t>
      </w:r>
      <w:r w:rsidR="00AB5054">
        <w:rPr>
          <w:rFonts w:ascii="Calibri" w:eastAsia="標楷體" w:hAnsi="Calibri" w:hint="eastAsia"/>
          <w:color w:val="000000"/>
          <w:szCs w:val="24"/>
        </w:rPr>
        <w:t>)</w:t>
      </w:r>
      <w:r w:rsidR="00AB5054" w:rsidRPr="00C3485C">
        <w:rPr>
          <w:rFonts w:ascii="Calibri" w:eastAsia="標楷體" w:hAnsi="Calibri"/>
          <w:color w:val="000000"/>
          <w:szCs w:val="24"/>
        </w:rPr>
        <w:t>。</w:t>
      </w:r>
    </w:p>
    <w:p w:rsidR="00AB5054" w:rsidRDefault="002E22F3" w:rsidP="00EF0F20">
      <w:pPr>
        <w:pStyle w:val="a3"/>
        <w:adjustRightInd w:val="0"/>
        <w:snapToGrid w:val="0"/>
        <w:spacing w:line="400" w:lineRule="atLeast"/>
        <w:ind w:rightChars="-39" w:right="-94" w:firstLineChars="200" w:firstLine="480"/>
        <w:rPr>
          <w:rFonts w:ascii="Calibri" w:eastAsia="標楷體" w:hAnsi="Calibri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t>二</w:t>
      </w:r>
      <w:r w:rsidR="007D4E98" w:rsidRPr="00F428E2">
        <w:rPr>
          <w:rFonts w:ascii="Times New Roman" w:eastAsia="標楷體" w:hAnsi="Times New Roman"/>
          <w:szCs w:val="24"/>
        </w:rPr>
        <w:t>、</w:t>
      </w:r>
      <w:r w:rsidR="00AB5054" w:rsidRPr="00C3485C">
        <w:rPr>
          <w:rFonts w:ascii="Calibri" w:eastAsia="標楷體" w:hAnsi="Calibri"/>
          <w:b/>
          <w:color w:val="FF0000"/>
          <w:szCs w:val="24"/>
        </w:rPr>
        <w:t>面談順序</w:t>
      </w:r>
      <w:r w:rsidR="00AB5054" w:rsidRPr="00C3485C">
        <w:rPr>
          <w:rFonts w:ascii="Calibri" w:eastAsia="標楷體" w:hAnsi="Calibri"/>
          <w:szCs w:val="24"/>
        </w:rPr>
        <w:t>確定時間，預</w:t>
      </w:r>
      <w:r w:rsidR="00AB5054">
        <w:rPr>
          <w:rFonts w:ascii="Calibri" w:eastAsia="標楷體" w:hAnsi="Calibri" w:hint="eastAsia"/>
          <w:szCs w:val="24"/>
        </w:rPr>
        <w:t>計</w:t>
      </w:r>
      <w:r w:rsidR="00AB5054" w:rsidRPr="00C3485C">
        <w:rPr>
          <w:rFonts w:ascii="Calibri" w:eastAsia="標楷體" w:hAnsi="Calibri"/>
          <w:szCs w:val="24"/>
        </w:rPr>
        <w:t>於</w:t>
      </w:r>
      <w:r w:rsidR="00950CA0">
        <w:rPr>
          <w:rFonts w:ascii="Calibri" w:eastAsia="標楷體" w:hAnsi="Calibri" w:hint="eastAsia"/>
          <w:b/>
          <w:color w:val="FF0000"/>
          <w:szCs w:val="24"/>
        </w:rPr>
        <w:t>11</w:t>
      </w:r>
      <w:r w:rsidR="002D5109">
        <w:rPr>
          <w:rFonts w:ascii="Calibri" w:eastAsia="標楷體" w:hAnsi="Calibri"/>
          <w:b/>
          <w:color w:val="FF0000"/>
          <w:szCs w:val="24"/>
        </w:rPr>
        <w:t>2</w:t>
      </w:r>
      <w:r w:rsidR="00AB5054">
        <w:rPr>
          <w:rFonts w:ascii="Calibri" w:eastAsia="標楷體" w:hAnsi="Calibri" w:hint="eastAsia"/>
          <w:b/>
          <w:color w:val="FF0000"/>
          <w:szCs w:val="24"/>
        </w:rPr>
        <w:t>-0</w:t>
      </w:r>
      <w:r w:rsidR="001D3C45">
        <w:rPr>
          <w:rFonts w:ascii="Calibri" w:eastAsia="標楷體" w:hAnsi="Calibri"/>
          <w:b/>
          <w:color w:val="FF0000"/>
          <w:szCs w:val="24"/>
        </w:rPr>
        <w:t>5</w:t>
      </w:r>
      <w:r w:rsidR="00AB5054">
        <w:rPr>
          <w:rFonts w:ascii="Calibri" w:eastAsia="標楷體" w:hAnsi="Calibri" w:hint="eastAsia"/>
          <w:b/>
          <w:color w:val="FF0000"/>
          <w:szCs w:val="24"/>
        </w:rPr>
        <w:t>-</w:t>
      </w:r>
      <w:r w:rsidR="00E955B1">
        <w:rPr>
          <w:rFonts w:ascii="Calibri" w:eastAsia="標楷體" w:hAnsi="Calibri" w:hint="eastAsia"/>
          <w:b/>
          <w:color w:val="FF0000"/>
          <w:szCs w:val="24"/>
        </w:rPr>
        <w:t>1</w:t>
      </w:r>
      <w:r w:rsidR="001D3C45">
        <w:rPr>
          <w:rFonts w:ascii="Calibri" w:eastAsia="標楷體" w:hAnsi="Calibri"/>
          <w:b/>
          <w:color w:val="FF0000"/>
          <w:szCs w:val="24"/>
        </w:rPr>
        <w:t>0</w:t>
      </w:r>
      <w:r w:rsidR="00AB5054" w:rsidRPr="00C3485C">
        <w:rPr>
          <w:rFonts w:ascii="Calibri" w:eastAsia="標楷體" w:hAnsi="Calibri"/>
          <w:b/>
          <w:color w:val="FF0000"/>
          <w:szCs w:val="24"/>
        </w:rPr>
        <w:t>以前</w:t>
      </w:r>
      <w:r w:rsidR="00AB5054" w:rsidRPr="00C3485C">
        <w:rPr>
          <w:rFonts w:ascii="Calibri" w:eastAsia="標楷體" w:hAnsi="Calibri"/>
          <w:szCs w:val="24"/>
        </w:rPr>
        <w:t>，</w:t>
      </w:r>
      <w:r w:rsidR="00AB5054" w:rsidRPr="00DB527C">
        <w:rPr>
          <w:rFonts w:ascii="Calibri" w:eastAsia="標楷體" w:hAnsi="Calibri"/>
          <w:b/>
          <w:szCs w:val="24"/>
          <w:u w:val="single"/>
        </w:rPr>
        <w:t>公告</w:t>
      </w:r>
      <w:r w:rsidR="00AB5054" w:rsidRPr="00C3485C">
        <w:rPr>
          <w:rFonts w:ascii="Calibri" w:eastAsia="標楷體" w:hAnsi="Calibri"/>
          <w:szCs w:val="24"/>
        </w:rPr>
        <w:t>於本學系網頁</w:t>
      </w:r>
    </w:p>
    <w:p w:rsidR="00AB5054" w:rsidRDefault="00AB5054" w:rsidP="00EF0F20">
      <w:pPr>
        <w:pStyle w:val="a3"/>
        <w:adjustRightInd w:val="0"/>
        <w:snapToGrid w:val="0"/>
        <w:spacing w:line="400" w:lineRule="atLeast"/>
        <w:ind w:rightChars="-39" w:right="-94" w:firstLineChars="200" w:firstLine="480"/>
        <w:rPr>
          <w:rFonts w:ascii="Times New Roman" w:eastAsia="標楷體" w:hAnsi="Times New Roman" w:hint="eastAsia"/>
          <w:szCs w:val="24"/>
        </w:rPr>
      </w:pPr>
      <w:r>
        <w:rPr>
          <w:rFonts w:ascii="Calibri" w:eastAsia="標楷體" w:hAnsi="Calibri" w:hint="eastAsia"/>
          <w:szCs w:val="24"/>
        </w:rPr>
        <w:t xml:space="preserve">    </w:t>
      </w:r>
      <w:r w:rsidR="00F40356" w:rsidRPr="00D14CF8">
        <w:rPr>
          <w:rFonts w:ascii="Times New Roman" w:eastAsia="標楷體" w:hAnsi="Times New Roman"/>
          <w:szCs w:val="24"/>
          <w:u w:val="single"/>
        </w:rPr>
        <w:t>http://sportsmed.kmu.edu.tw/front/bin/home.phtml</w:t>
      </w:r>
      <w:r w:rsidR="00977800">
        <w:rPr>
          <w:rFonts w:ascii="Times New Roman" w:eastAsia="標楷體" w:hAnsi="Times New Roman" w:hint="eastAsia"/>
          <w:szCs w:val="24"/>
        </w:rPr>
        <w:t>，請自行</w:t>
      </w:r>
      <w:r w:rsidR="0063667A">
        <w:rPr>
          <w:rFonts w:ascii="Times New Roman" w:eastAsia="標楷體" w:hAnsi="Times New Roman" w:hint="eastAsia"/>
          <w:szCs w:val="24"/>
        </w:rPr>
        <w:t>查詢</w:t>
      </w:r>
      <w:r w:rsidR="00627F54">
        <w:rPr>
          <w:rFonts w:ascii="Times New Roman" w:eastAsia="標楷體" w:hAnsi="Times New Roman" w:hint="eastAsia"/>
          <w:szCs w:val="24"/>
        </w:rPr>
        <w:t>；為避免影響全體</w:t>
      </w:r>
    </w:p>
    <w:p w:rsidR="00CC4D09" w:rsidRPr="003D796C" w:rsidRDefault="00AB5054" w:rsidP="00EF0F20">
      <w:pPr>
        <w:pStyle w:val="a3"/>
        <w:adjustRightInd w:val="0"/>
        <w:snapToGrid w:val="0"/>
        <w:spacing w:line="400" w:lineRule="atLeast"/>
        <w:ind w:rightChars="-39" w:right="-94" w:firstLineChars="200" w:firstLine="480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="00627F54">
        <w:rPr>
          <w:rFonts w:ascii="Times New Roman" w:eastAsia="標楷體" w:hAnsi="Times New Roman" w:hint="eastAsia"/>
          <w:szCs w:val="24"/>
        </w:rPr>
        <w:t>考生權益，</w:t>
      </w:r>
      <w:r w:rsidR="00627F54" w:rsidRPr="00775CE2">
        <w:rPr>
          <w:rFonts w:ascii="Times New Roman" w:eastAsia="標楷體" w:hAnsi="Times New Roman" w:hint="eastAsia"/>
          <w:b/>
          <w:szCs w:val="24"/>
          <w:highlight w:val="yellow"/>
          <w:u w:val="single"/>
        </w:rPr>
        <w:t>公告後</w:t>
      </w:r>
      <w:r w:rsidR="00627F54" w:rsidRPr="00775CE2">
        <w:rPr>
          <w:rFonts w:ascii="Times New Roman" w:eastAsia="標楷體" w:hAnsi="Times New Roman" w:hint="eastAsia"/>
          <w:szCs w:val="24"/>
          <w:highlight w:val="yellow"/>
        </w:rPr>
        <w:t>恕難接受任何理由要求變更面談時間順序</w:t>
      </w:r>
      <w:r w:rsidR="00627F54" w:rsidRPr="003D796C">
        <w:rPr>
          <w:rFonts w:ascii="Times New Roman" w:eastAsia="標楷體" w:hAnsi="Times New Roman" w:hint="eastAsia"/>
          <w:szCs w:val="24"/>
        </w:rPr>
        <w:t>。</w:t>
      </w:r>
    </w:p>
    <w:p w:rsidR="00582976" w:rsidRDefault="002E22F3" w:rsidP="00EF0F20">
      <w:pPr>
        <w:pStyle w:val="a3"/>
        <w:adjustRightInd w:val="0"/>
        <w:snapToGrid w:val="0"/>
        <w:spacing w:line="400" w:lineRule="atLeast"/>
        <w:ind w:leftChars="200" w:left="960" w:rightChars="-39" w:right="-94" w:hangingChars="200" w:hanging="480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t>三</w:t>
      </w:r>
      <w:r w:rsidRPr="00F428E2">
        <w:rPr>
          <w:rFonts w:ascii="Times New Roman" w:eastAsia="標楷體" w:hAnsi="Times New Roman"/>
          <w:szCs w:val="24"/>
        </w:rPr>
        <w:t>、請依</w:t>
      </w:r>
      <w:r w:rsidR="00B74225">
        <w:rPr>
          <w:rFonts w:ascii="Times New Roman" w:eastAsia="標楷體" w:hAnsi="Times New Roman" w:hint="eastAsia"/>
          <w:szCs w:val="24"/>
        </w:rPr>
        <w:t>公告之</w:t>
      </w:r>
      <w:r w:rsidRPr="00F428E2">
        <w:rPr>
          <w:rFonts w:ascii="Times New Roman" w:eastAsia="標楷體" w:hAnsi="Times New Roman"/>
          <w:szCs w:val="24"/>
        </w:rPr>
        <w:t>「面談時間」，分別於「上、下午」準時報到，</w:t>
      </w:r>
      <w:r w:rsidRPr="00F428E2">
        <w:rPr>
          <w:rFonts w:ascii="Times New Roman" w:eastAsia="標楷體" w:hAnsi="Times New Roman"/>
          <w:szCs w:val="24"/>
          <w:u w:val="single"/>
        </w:rPr>
        <w:t>逾時未報到者，視同棄權</w:t>
      </w:r>
      <w:r w:rsidRPr="00F428E2">
        <w:rPr>
          <w:rFonts w:ascii="Times New Roman" w:eastAsia="標楷體" w:hAnsi="Times New Roman"/>
          <w:szCs w:val="24"/>
        </w:rPr>
        <w:t>。</w:t>
      </w:r>
    </w:p>
    <w:p w:rsidR="009A1C6C" w:rsidRPr="00C3485C" w:rsidRDefault="009A1C6C" w:rsidP="00EF0F20">
      <w:pPr>
        <w:pStyle w:val="a3"/>
        <w:adjustRightInd w:val="0"/>
        <w:snapToGrid w:val="0"/>
        <w:spacing w:beforeLines="50" w:before="180" w:line="400" w:lineRule="atLeast"/>
        <w:rPr>
          <w:rFonts w:ascii="Calibri" w:eastAsia="標楷體" w:hAnsi="Calibri"/>
          <w:b/>
          <w:szCs w:val="24"/>
        </w:rPr>
      </w:pPr>
      <w:r w:rsidRPr="00A83D3A">
        <w:rPr>
          <w:rFonts w:eastAsia="標楷體" w:hAnsi="標楷體" w:hint="eastAsia"/>
          <w:b/>
          <w:kern w:val="0"/>
          <w:szCs w:val="24"/>
        </w:rPr>
        <w:t>伍、</w:t>
      </w:r>
      <w:r>
        <w:rPr>
          <w:rFonts w:ascii="Calibri" w:eastAsia="標楷體" w:hAnsi="Calibri" w:hint="eastAsia"/>
          <w:b/>
          <w:kern w:val="0"/>
          <w:szCs w:val="24"/>
        </w:rPr>
        <w:t>「面談室」注意事項</w:t>
      </w:r>
      <w:r w:rsidRPr="00C3485C">
        <w:rPr>
          <w:rFonts w:ascii="Calibri" w:eastAsia="標楷體" w:hAnsi="Calibri"/>
          <w:b/>
          <w:szCs w:val="24"/>
        </w:rPr>
        <w:t>：</w:t>
      </w:r>
    </w:p>
    <w:p w:rsidR="009A1C6C" w:rsidRPr="00C3485C" w:rsidRDefault="009A1C6C" w:rsidP="00EF0F20">
      <w:pPr>
        <w:pStyle w:val="a3"/>
        <w:adjustRightInd w:val="0"/>
        <w:snapToGrid w:val="0"/>
        <w:spacing w:line="400" w:lineRule="atLeast"/>
        <w:ind w:firstLineChars="200" w:firstLine="480"/>
        <w:rPr>
          <w:rFonts w:ascii="Calibri" w:eastAsia="標楷體" w:hAnsi="Calibri"/>
          <w:szCs w:val="24"/>
        </w:rPr>
      </w:pPr>
      <w:r w:rsidRPr="00C3485C">
        <w:rPr>
          <w:rFonts w:ascii="Calibri" w:eastAsia="標楷體" w:hAnsi="Calibri"/>
          <w:szCs w:val="24"/>
        </w:rPr>
        <w:t>一、為避免甄選委員對學校之不同印象，面談生應試時，請勿穿著高中制服。</w:t>
      </w:r>
    </w:p>
    <w:p w:rsidR="009A1C6C" w:rsidRPr="00C3485C" w:rsidRDefault="009A1C6C" w:rsidP="00EF0F20">
      <w:pPr>
        <w:pStyle w:val="a3"/>
        <w:adjustRightInd w:val="0"/>
        <w:snapToGrid w:val="0"/>
        <w:spacing w:line="400" w:lineRule="atLeast"/>
        <w:ind w:leftChars="200" w:left="1440" w:hangingChars="400" w:hanging="960"/>
        <w:rPr>
          <w:rFonts w:ascii="Calibri" w:eastAsia="標楷體" w:hAnsi="Calibri"/>
          <w:szCs w:val="24"/>
        </w:rPr>
      </w:pPr>
      <w:r w:rsidRPr="00C3485C">
        <w:rPr>
          <w:rFonts w:ascii="Calibri" w:eastAsia="標楷體" w:hAnsi="Calibri"/>
          <w:szCs w:val="24"/>
        </w:rPr>
        <w:t>二、面談要點著重學生之基本應對及推理能力，面談生以輕鬆自在的心情應試</w:t>
      </w:r>
      <w:r>
        <w:rPr>
          <w:rFonts w:ascii="Calibri" w:eastAsia="標楷體" w:hAnsi="Calibri" w:hint="eastAsia"/>
          <w:szCs w:val="24"/>
        </w:rPr>
        <w:t>即可</w:t>
      </w:r>
      <w:r w:rsidRPr="00C3485C">
        <w:rPr>
          <w:rFonts w:ascii="Calibri" w:eastAsia="標楷體" w:hAnsi="Calibri"/>
          <w:szCs w:val="24"/>
        </w:rPr>
        <w:t>。</w:t>
      </w:r>
    </w:p>
    <w:p w:rsidR="009A1C6C" w:rsidRPr="00C3485C" w:rsidRDefault="009A1C6C" w:rsidP="00EF0F20">
      <w:pPr>
        <w:adjustRightInd w:val="0"/>
        <w:snapToGrid w:val="0"/>
        <w:spacing w:line="400" w:lineRule="atLeast"/>
        <w:ind w:firstLineChars="200" w:firstLine="480"/>
        <w:rPr>
          <w:rFonts w:ascii="Calibri" w:eastAsia="標楷體" w:hAnsi="Calibri"/>
          <w:b/>
          <w:kern w:val="0"/>
          <w:szCs w:val="24"/>
        </w:rPr>
      </w:pPr>
      <w:r w:rsidRPr="00C3485C">
        <w:rPr>
          <w:rFonts w:ascii="Calibri" w:eastAsia="標楷體" w:hAnsi="Calibri"/>
          <w:szCs w:val="24"/>
        </w:rPr>
        <w:t>三、</w:t>
      </w:r>
      <w:r w:rsidRPr="002D5109">
        <w:rPr>
          <w:rFonts w:ascii="Calibri" w:eastAsia="標楷體" w:hAnsi="Calibri"/>
          <w:szCs w:val="24"/>
          <w:highlight w:val="yellow"/>
        </w:rPr>
        <w:t>面談當日，現場不接受任何審查資料，面談生亦</w:t>
      </w:r>
      <w:r w:rsidRPr="002D5109">
        <w:rPr>
          <w:rFonts w:ascii="Calibri" w:eastAsia="標楷體" w:hAnsi="Calibri"/>
          <w:b/>
          <w:szCs w:val="24"/>
          <w:highlight w:val="yellow"/>
          <w:u w:val="single"/>
        </w:rPr>
        <w:t>不得攜帶</w:t>
      </w:r>
      <w:r w:rsidRPr="002D5109">
        <w:rPr>
          <w:rFonts w:ascii="Calibri" w:eastAsia="標楷體" w:hAnsi="Calibri"/>
          <w:szCs w:val="24"/>
          <w:highlight w:val="yellow"/>
        </w:rPr>
        <w:t>任何資料、物件進入面談室。</w:t>
      </w:r>
    </w:p>
    <w:p w:rsidR="009A1C6C" w:rsidRPr="00C3485C" w:rsidRDefault="009A1C6C" w:rsidP="00EF0F20">
      <w:pPr>
        <w:adjustRightInd w:val="0"/>
        <w:snapToGrid w:val="0"/>
        <w:spacing w:beforeLines="50" w:before="180" w:line="400" w:lineRule="atLeast"/>
        <w:rPr>
          <w:rFonts w:ascii="Calibri" w:eastAsia="標楷體" w:hAnsi="Calibri"/>
          <w:b/>
          <w:kern w:val="0"/>
          <w:szCs w:val="24"/>
        </w:rPr>
      </w:pPr>
      <w:r>
        <w:rPr>
          <w:rFonts w:ascii="Calibri" w:eastAsia="標楷體" w:hAnsi="Calibri" w:hint="eastAsia"/>
          <w:b/>
          <w:kern w:val="0"/>
          <w:szCs w:val="24"/>
        </w:rPr>
        <w:t>寄發甄選總成績</w:t>
      </w:r>
      <w:r>
        <w:rPr>
          <w:rFonts w:ascii="Calibri" w:eastAsia="標楷體" w:hAnsi="Calibri" w:hint="eastAsia"/>
          <w:b/>
          <w:kern w:val="0"/>
          <w:szCs w:val="24"/>
        </w:rPr>
        <w:t>/</w:t>
      </w:r>
      <w:r>
        <w:rPr>
          <w:rFonts w:ascii="Calibri" w:eastAsia="標楷體" w:hAnsi="Calibri" w:hint="eastAsia"/>
          <w:b/>
          <w:kern w:val="0"/>
          <w:szCs w:val="24"/>
        </w:rPr>
        <w:t>成績複查</w:t>
      </w:r>
      <w:r w:rsidRPr="00C3485C">
        <w:rPr>
          <w:rFonts w:ascii="Calibri" w:eastAsia="標楷體" w:hAnsi="Calibri"/>
          <w:b/>
          <w:kern w:val="0"/>
          <w:szCs w:val="24"/>
        </w:rPr>
        <w:t>：</w:t>
      </w:r>
    </w:p>
    <w:p w:rsidR="002E22F3" w:rsidRPr="009A1C6C" w:rsidRDefault="009A1C6C" w:rsidP="00EF0F20">
      <w:pPr>
        <w:adjustRightInd w:val="0"/>
        <w:snapToGrid w:val="0"/>
        <w:spacing w:line="400" w:lineRule="atLeast"/>
        <w:ind w:leftChars="200" w:left="480"/>
        <w:rPr>
          <w:rFonts w:ascii="Calibri" w:eastAsia="標楷體" w:hAnsi="Calibri" w:hint="eastAsia"/>
          <w:szCs w:val="24"/>
        </w:rPr>
      </w:pPr>
      <w:r w:rsidRPr="00C3485C">
        <w:rPr>
          <w:rFonts w:ascii="Calibri" w:eastAsia="標楷體" w:hAnsi="Calibri"/>
          <w:kern w:val="0"/>
          <w:szCs w:val="24"/>
        </w:rPr>
        <w:t>本校預計於</w:t>
      </w:r>
      <w:r w:rsidRPr="00C3485C">
        <w:rPr>
          <w:rFonts w:ascii="Calibri" w:eastAsia="標楷體" w:hAnsi="Calibri"/>
          <w:b/>
          <w:color w:val="FF0000"/>
          <w:kern w:val="0"/>
          <w:szCs w:val="24"/>
        </w:rPr>
        <w:t>1</w:t>
      </w:r>
      <w:r w:rsidR="00950CA0">
        <w:rPr>
          <w:rFonts w:ascii="Calibri" w:eastAsia="標楷體" w:hAnsi="Calibri" w:hint="eastAsia"/>
          <w:b/>
          <w:color w:val="FF0000"/>
          <w:kern w:val="0"/>
          <w:szCs w:val="24"/>
        </w:rPr>
        <w:t>1</w:t>
      </w:r>
      <w:r w:rsidR="002D5109">
        <w:rPr>
          <w:rFonts w:ascii="Calibri" w:eastAsia="標楷體" w:hAnsi="Calibri"/>
          <w:b/>
          <w:color w:val="FF0000"/>
          <w:kern w:val="0"/>
          <w:szCs w:val="24"/>
        </w:rPr>
        <w:t>2</w:t>
      </w:r>
      <w:r>
        <w:rPr>
          <w:rFonts w:ascii="Calibri" w:eastAsia="標楷體" w:hAnsi="Calibri" w:hint="eastAsia"/>
          <w:b/>
          <w:color w:val="FF0000"/>
          <w:kern w:val="0"/>
          <w:szCs w:val="24"/>
        </w:rPr>
        <w:t>-</w:t>
      </w:r>
      <w:r w:rsidR="00950CA0">
        <w:rPr>
          <w:rFonts w:ascii="Calibri" w:eastAsia="標楷體" w:hAnsi="Calibri" w:hint="eastAsia"/>
          <w:b/>
          <w:color w:val="FF0000"/>
          <w:kern w:val="0"/>
          <w:szCs w:val="24"/>
        </w:rPr>
        <w:t>0</w:t>
      </w:r>
      <w:r w:rsidR="002D5109">
        <w:rPr>
          <w:rFonts w:ascii="Calibri" w:eastAsia="標楷體" w:hAnsi="Calibri"/>
          <w:b/>
          <w:color w:val="FF0000"/>
          <w:kern w:val="0"/>
          <w:szCs w:val="24"/>
        </w:rPr>
        <w:t>6</w:t>
      </w:r>
      <w:r>
        <w:rPr>
          <w:rFonts w:ascii="Calibri" w:eastAsia="標楷體" w:hAnsi="Calibri" w:hint="eastAsia"/>
          <w:b/>
          <w:color w:val="FF0000"/>
          <w:kern w:val="0"/>
          <w:szCs w:val="24"/>
        </w:rPr>
        <w:t>-</w:t>
      </w:r>
      <w:r w:rsidR="002D5109">
        <w:rPr>
          <w:rFonts w:ascii="Calibri" w:eastAsia="標楷體" w:hAnsi="Calibri"/>
          <w:b/>
          <w:color w:val="FF0000"/>
          <w:kern w:val="0"/>
          <w:szCs w:val="24"/>
        </w:rPr>
        <w:t>01</w:t>
      </w:r>
      <w:r w:rsidRPr="00C3485C">
        <w:rPr>
          <w:rFonts w:ascii="Calibri" w:eastAsia="標楷體" w:hAnsi="Calibri"/>
          <w:kern w:val="0"/>
          <w:szCs w:val="24"/>
        </w:rPr>
        <w:t>寄發</w:t>
      </w:r>
      <w:r>
        <w:rPr>
          <w:rFonts w:ascii="Calibri" w:eastAsia="標楷體" w:hAnsi="Calibri" w:hint="eastAsia"/>
          <w:kern w:val="0"/>
          <w:szCs w:val="24"/>
        </w:rPr>
        <w:t>甄選總</w:t>
      </w:r>
      <w:r w:rsidRPr="00C3485C">
        <w:rPr>
          <w:rFonts w:ascii="Calibri" w:eastAsia="標楷體" w:hAnsi="Calibri"/>
          <w:kern w:val="0"/>
          <w:szCs w:val="24"/>
        </w:rPr>
        <w:t>成績，並開始接受成績複查，成績複查於</w:t>
      </w:r>
      <w:r w:rsidR="00950CA0">
        <w:rPr>
          <w:rFonts w:ascii="Calibri" w:eastAsia="標楷體" w:hAnsi="Calibri" w:hint="eastAsia"/>
          <w:b/>
          <w:color w:val="FF0000"/>
          <w:kern w:val="0"/>
          <w:szCs w:val="24"/>
        </w:rPr>
        <w:t>11</w:t>
      </w:r>
      <w:r w:rsidR="002D5109">
        <w:rPr>
          <w:rFonts w:ascii="Calibri" w:eastAsia="標楷體" w:hAnsi="Calibri"/>
          <w:b/>
          <w:color w:val="FF0000"/>
          <w:kern w:val="0"/>
          <w:szCs w:val="24"/>
        </w:rPr>
        <w:t>2</w:t>
      </w:r>
      <w:r>
        <w:rPr>
          <w:rFonts w:ascii="Calibri" w:eastAsia="標楷體" w:hAnsi="Calibri" w:hint="eastAsia"/>
          <w:b/>
          <w:color w:val="FF0000"/>
          <w:kern w:val="0"/>
          <w:szCs w:val="24"/>
        </w:rPr>
        <w:t>-0</w:t>
      </w:r>
      <w:r w:rsidR="002D5109">
        <w:rPr>
          <w:rFonts w:ascii="Calibri" w:eastAsia="標楷體" w:hAnsi="Calibri"/>
          <w:b/>
          <w:color w:val="FF0000"/>
          <w:kern w:val="0"/>
          <w:szCs w:val="24"/>
        </w:rPr>
        <w:t>6</w:t>
      </w:r>
      <w:r>
        <w:rPr>
          <w:rFonts w:ascii="Calibri" w:eastAsia="標楷體" w:hAnsi="Calibri" w:hint="eastAsia"/>
          <w:b/>
          <w:color w:val="FF0000"/>
          <w:kern w:val="0"/>
          <w:szCs w:val="24"/>
        </w:rPr>
        <w:t>-</w:t>
      </w:r>
      <w:r w:rsidR="00B12F28">
        <w:rPr>
          <w:rFonts w:ascii="Calibri" w:eastAsia="標楷體" w:hAnsi="Calibri" w:hint="eastAsia"/>
          <w:b/>
          <w:color w:val="FF0000"/>
          <w:kern w:val="0"/>
          <w:szCs w:val="24"/>
        </w:rPr>
        <w:t>0</w:t>
      </w:r>
      <w:r w:rsidR="00070835">
        <w:rPr>
          <w:rFonts w:ascii="Calibri" w:eastAsia="標楷體" w:hAnsi="Calibri"/>
          <w:b/>
          <w:color w:val="FF0000"/>
          <w:kern w:val="0"/>
          <w:szCs w:val="24"/>
        </w:rPr>
        <w:t>5</w:t>
      </w:r>
      <w:r w:rsidRPr="00C3485C">
        <w:rPr>
          <w:rFonts w:ascii="Calibri" w:eastAsia="標楷體" w:hAnsi="Calibri"/>
          <w:kern w:val="0"/>
          <w:szCs w:val="24"/>
        </w:rPr>
        <w:t>截止收件</w:t>
      </w:r>
      <w:r>
        <w:rPr>
          <w:rFonts w:ascii="Calibri" w:eastAsia="標楷體" w:hAnsi="Calibri" w:hint="eastAsia"/>
          <w:kern w:val="0"/>
          <w:szCs w:val="24"/>
        </w:rPr>
        <w:t>(</w:t>
      </w:r>
      <w:r w:rsidRPr="00C3485C">
        <w:rPr>
          <w:rFonts w:ascii="Calibri" w:eastAsia="標楷體" w:hAnsi="Calibri"/>
          <w:kern w:val="0"/>
          <w:szCs w:val="24"/>
        </w:rPr>
        <w:t>以郵戳為憑</w:t>
      </w:r>
      <w:r>
        <w:rPr>
          <w:rFonts w:ascii="Calibri" w:eastAsia="標楷體" w:hAnsi="Calibri" w:hint="eastAsia"/>
          <w:kern w:val="0"/>
          <w:szCs w:val="24"/>
        </w:rPr>
        <w:t>)</w:t>
      </w:r>
      <w:r w:rsidRPr="00C3485C">
        <w:rPr>
          <w:rFonts w:ascii="Calibri" w:eastAsia="標楷體" w:hAnsi="Calibri"/>
          <w:kern w:val="0"/>
          <w:szCs w:val="24"/>
        </w:rPr>
        <w:t>。</w:t>
      </w:r>
    </w:p>
    <w:p w:rsidR="003710C3" w:rsidRPr="00F428E2" w:rsidRDefault="00FC3335" w:rsidP="00EF0F20">
      <w:pPr>
        <w:pStyle w:val="a3"/>
        <w:adjustRightInd w:val="0"/>
        <w:snapToGrid w:val="0"/>
        <w:spacing w:line="400" w:lineRule="atLeast"/>
        <w:ind w:rightChars="-39" w:right="-94"/>
        <w:rPr>
          <w:rFonts w:ascii="Times New Roman" w:eastAsia="標楷體" w:hAnsi="Times New Roman"/>
          <w:color w:val="000000"/>
          <w:szCs w:val="24"/>
        </w:rPr>
      </w:pPr>
      <w:r w:rsidRPr="00F428E2">
        <w:rPr>
          <w:rFonts w:ascii="Times New Roman" w:eastAsia="標楷體" w:hAnsi="Times New Roman"/>
          <w:color w:val="000000"/>
          <w:szCs w:val="24"/>
        </w:rPr>
        <w:t>------------------------------------------------------------------------------------------------------------------------------</w:t>
      </w:r>
    </w:p>
    <w:p w:rsidR="00830AD4" w:rsidRPr="00F428E2" w:rsidRDefault="00475BBF" w:rsidP="00EF0F20">
      <w:pPr>
        <w:pStyle w:val="a3"/>
        <w:adjustRightInd w:val="0"/>
        <w:snapToGrid w:val="0"/>
        <w:spacing w:line="400" w:lineRule="atLeast"/>
        <w:ind w:rightChars="-39" w:right="-94"/>
        <w:rPr>
          <w:rFonts w:ascii="Times New Roman" w:eastAsia="標楷體" w:hAnsi="Times New Roman" w:hint="eastAsia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聯絡人：</w:t>
      </w:r>
      <w:r>
        <w:rPr>
          <w:rFonts w:ascii="Times New Roman" w:eastAsia="標楷體" w:hAnsi="Times New Roman" w:hint="eastAsia"/>
          <w:color w:val="000000"/>
          <w:szCs w:val="24"/>
        </w:rPr>
        <w:t>運動醫</w:t>
      </w:r>
      <w:r w:rsidR="00CC4D09" w:rsidRPr="00F428E2">
        <w:rPr>
          <w:rFonts w:ascii="Times New Roman" w:eastAsia="標楷體" w:hAnsi="Times New Roman"/>
          <w:color w:val="000000"/>
          <w:szCs w:val="24"/>
        </w:rPr>
        <w:t>學系</w:t>
      </w:r>
      <w:r w:rsidR="00CC4D09" w:rsidRPr="00F428E2">
        <w:rPr>
          <w:rFonts w:ascii="Times New Roman" w:eastAsia="標楷體" w:hAnsi="Times New Roman"/>
          <w:color w:val="000000"/>
          <w:szCs w:val="24"/>
        </w:rPr>
        <w:t xml:space="preserve"> </w:t>
      </w:r>
      <w:r w:rsidR="009A1C6C">
        <w:rPr>
          <w:rFonts w:ascii="Times New Roman" w:eastAsia="標楷體" w:hAnsi="Times New Roman" w:hint="eastAsia"/>
          <w:color w:val="000000"/>
          <w:szCs w:val="24"/>
        </w:rPr>
        <w:t>陳宴芳</w:t>
      </w:r>
      <w:r w:rsidR="00CC4D09" w:rsidRPr="00F428E2">
        <w:rPr>
          <w:rFonts w:ascii="Times New Roman" w:eastAsia="標楷體" w:hAnsi="Times New Roman"/>
          <w:color w:val="000000"/>
          <w:szCs w:val="24"/>
        </w:rPr>
        <w:t>小姐</w:t>
      </w:r>
      <w:r w:rsidR="00C538A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CC4D09" w:rsidRPr="00F428E2">
        <w:rPr>
          <w:rFonts w:ascii="Times New Roman" w:eastAsia="標楷體" w:hAnsi="Times New Roman"/>
          <w:color w:val="000000"/>
          <w:szCs w:val="24"/>
        </w:rPr>
        <w:t>電</w:t>
      </w:r>
      <w:r w:rsidR="00D24B93" w:rsidRPr="00F428E2">
        <w:rPr>
          <w:rFonts w:ascii="Times New Roman" w:eastAsia="標楷體" w:hAnsi="Times New Roman"/>
          <w:color w:val="000000"/>
          <w:szCs w:val="24"/>
        </w:rPr>
        <w:t xml:space="preserve">  </w:t>
      </w:r>
      <w:r w:rsidR="00CC4D09" w:rsidRPr="00F428E2">
        <w:rPr>
          <w:rFonts w:ascii="Times New Roman" w:eastAsia="標楷體" w:hAnsi="Times New Roman"/>
          <w:color w:val="000000"/>
          <w:szCs w:val="24"/>
        </w:rPr>
        <w:t>話：</w:t>
      </w:r>
      <w:r w:rsidR="00CC4D09" w:rsidRPr="00F428E2">
        <w:rPr>
          <w:rFonts w:ascii="Times New Roman" w:eastAsia="標楷體" w:hAnsi="Times New Roman"/>
          <w:color w:val="000000"/>
          <w:szCs w:val="24"/>
        </w:rPr>
        <w:t>(07)312-1101</w:t>
      </w:r>
      <w:r w:rsidR="00D24B93" w:rsidRPr="00F428E2">
        <w:rPr>
          <w:rFonts w:ascii="Times New Roman" w:eastAsia="標楷體" w:hAnsi="Times New Roman"/>
          <w:color w:val="000000"/>
          <w:szCs w:val="24"/>
        </w:rPr>
        <w:t>分機</w:t>
      </w:r>
      <w:r>
        <w:rPr>
          <w:rFonts w:ascii="Times New Roman" w:eastAsia="標楷體" w:hAnsi="Times New Roman" w:hint="eastAsia"/>
          <w:color w:val="000000"/>
          <w:szCs w:val="24"/>
        </w:rPr>
        <w:t>2646</w:t>
      </w:r>
      <w:r w:rsidR="00D24B93" w:rsidRPr="00F428E2">
        <w:rPr>
          <w:rFonts w:ascii="Times New Roman" w:eastAsia="標楷體" w:hAnsi="Times New Roman"/>
          <w:color w:val="000000"/>
          <w:szCs w:val="24"/>
        </w:rPr>
        <w:t>轉</w:t>
      </w:r>
      <w:r w:rsidR="009A1C6C">
        <w:rPr>
          <w:rFonts w:ascii="Times New Roman" w:eastAsia="標楷體" w:hAnsi="Times New Roman" w:hint="eastAsia"/>
          <w:color w:val="000000"/>
          <w:szCs w:val="24"/>
        </w:rPr>
        <w:t>612</w:t>
      </w:r>
      <w:r w:rsidR="00D24B93" w:rsidRPr="00F428E2">
        <w:rPr>
          <w:rFonts w:ascii="Times New Roman" w:eastAsia="標楷體" w:hAnsi="Times New Roman"/>
          <w:color w:val="000000"/>
          <w:szCs w:val="24"/>
        </w:rPr>
        <w:t xml:space="preserve"> </w:t>
      </w:r>
      <w:r w:rsidR="00FE42BF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627F54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CC4D09" w:rsidRPr="00F428E2">
        <w:rPr>
          <w:rFonts w:ascii="Times New Roman" w:eastAsia="標楷體" w:hAnsi="Times New Roman"/>
          <w:color w:val="000000"/>
          <w:szCs w:val="24"/>
        </w:rPr>
        <w:t>傳</w:t>
      </w:r>
      <w:r w:rsidR="00D24B93" w:rsidRPr="00F428E2">
        <w:rPr>
          <w:rFonts w:ascii="Times New Roman" w:eastAsia="標楷體" w:hAnsi="Times New Roman"/>
          <w:color w:val="000000"/>
          <w:szCs w:val="24"/>
        </w:rPr>
        <w:t xml:space="preserve">  </w:t>
      </w:r>
      <w:r w:rsidR="00CC4D09" w:rsidRPr="00F428E2">
        <w:rPr>
          <w:rFonts w:ascii="Times New Roman" w:eastAsia="標楷體" w:hAnsi="Times New Roman"/>
          <w:color w:val="000000"/>
          <w:szCs w:val="24"/>
        </w:rPr>
        <w:t>真：</w:t>
      </w:r>
      <w:r>
        <w:rPr>
          <w:rFonts w:ascii="Times New Roman" w:eastAsia="標楷體" w:hAnsi="Times New Roman"/>
          <w:color w:val="000000"/>
          <w:szCs w:val="24"/>
        </w:rPr>
        <w:t>(07)</w:t>
      </w:r>
      <w:r>
        <w:rPr>
          <w:rFonts w:ascii="Times New Roman" w:eastAsia="標楷體" w:hAnsi="Times New Roman" w:hint="eastAsia"/>
          <w:color w:val="000000"/>
          <w:szCs w:val="24"/>
        </w:rPr>
        <w:t>313-8359</w:t>
      </w:r>
    </w:p>
    <w:p w:rsidR="00FD53DA" w:rsidRPr="00263B34" w:rsidRDefault="00362FA6" w:rsidP="00EF0F20">
      <w:pPr>
        <w:pStyle w:val="a3"/>
        <w:adjustRightInd w:val="0"/>
        <w:snapToGrid w:val="0"/>
        <w:spacing w:line="400" w:lineRule="atLeast"/>
        <w:ind w:rightChars="-39" w:right="-94"/>
        <w:rPr>
          <w:rFonts w:ascii="Times New Roman" w:hAnsi="Times New Roman" w:hint="eastAsia"/>
          <w:color w:val="000080"/>
          <w:u w:val="single"/>
        </w:rPr>
      </w:pPr>
      <w:r>
        <w:rPr>
          <w:rFonts w:ascii="Times New Roman" w:eastAsia="標楷體" w:hAnsi="Times New Roman" w:hint="eastAsia"/>
          <w:szCs w:val="24"/>
        </w:rPr>
        <w:t>網</w:t>
      </w: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頁：</w:t>
      </w:r>
      <w:r w:rsidR="009A1C6C" w:rsidRPr="009A1C6C">
        <w:rPr>
          <w:rFonts w:ascii="Times New Roman" w:eastAsia="標楷體" w:hAnsi="Times New Roman"/>
          <w:szCs w:val="24"/>
          <w:u w:val="single"/>
        </w:rPr>
        <w:t>http://sportsmed.kmu.edu.tw/</w:t>
      </w:r>
      <w:r w:rsidR="0021333C" w:rsidRPr="0021333C">
        <w:rPr>
          <w:rFonts w:ascii="Times New Roman" w:eastAsia="標楷體" w:hAnsi="Times New Roman" w:hint="eastAsia"/>
          <w:szCs w:val="24"/>
        </w:rPr>
        <w:t xml:space="preserve">     </w:t>
      </w:r>
      <w:r w:rsidR="0021333C" w:rsidRPr="00F428E2">
        <w:rPr>
          <w:rFonts w:ascii="Times New Roman" w:hAnsi="Times New Roman"/>
        </w:rPr>
        <w:t>e-mail</w:t>
      </w:r>
      <w:r w:rsidR="0021333C" w:rsidRPr="00F428E2">
        <w:rPr>
          <w:rFonts w:ascii="Times New Roman" w:hAnsi="Times New Roman"/>
        </w:rPr>
        <w:t>：</w:t>
      </w:r>
      <w:r w:rsidR="0021333C" w:rsidRPr="00263B34">
        <w:rPr>
          <w:rFonts w:ascii="Times New Roman" w:eastAsia="標楷體" w:hAnsi="Times New Roman"/>
          <w:color w:val="000000"/>
          <w:szCs w:val="24"/>
          <w:u w:val="single"/>
        </w:rPr>
        <w:t>sportsmed@kmu.edu.tw</w:t>
      </w:r>
    </w:p>
    <w:sectPr w:rsidR="00FD53DA" w:rsidRPr="00263B34" w:rsidSect="00B40210">
      <w:footerReference w:type="even" r:id="rId12"/>
      <w:footerReference w:type="default" r:id="rId13"/>
      <w:pgSz w:w="11906" w:h="16838" w:code="9"/>
      <w:pgMar w:top="794" w:right="794" w:bottom="851" w:left="79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6624" w:rsidRDefault="00176624">
      <w:r>
        <w:separator/>
      </w:r>
    </w:p>
  </w:endnote>
  <w:endnote w:type="continuationSeparator" w:id="0">
    <w:p w:rsidR="00176624" w:rsidRDefault="0017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新綜藝體W5(P)">
    <w:altName w:val="微軟正黑體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2ED8" w:rsidRDefault="00F62ED8" w:rsidP="00904F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2ED8" w:rsidRDefault="00F62E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2ED8" w:rsidRPr="00904F0A" w:rsidRDefault="00F62ED8" w:rsidP="00F1497E">
    <w:pPr>
      <w:pStyle w:val="a7"/>
      <w:framePr w:wrap="around" w:vAnchor="text" w:hAnchor="margin" w:xAlign="center" w:y="1"/>
      <w:rPr>
        <w:rStyle w:val="a8"/>
      </w:rPr>
    </w:pPr>
    <w:r w:rsidRPr="00904F0A">
      <w:rPr>
        <w:rStyle w:val="a8"/>
      </w:rPr>
      <w:t>第</w:t>
    </w:r>
    <w:r w:rsidRPr="00904F0A">
      <w:rPr>
        <w:rStyle w:val="a8"/>
      </w:rPr>
      <w:t xml:space="preserve"> </w:t>
    </w:r>
    <w:r w:rsidRPr="00904F0A">
      <w:rPr>
        <w:rStyle w:val="a8"/>
      </w:rPr>
      <w:fldChar w:fldCharType="begin"/>
    </w:r>
    <w:r w:rsidRPr="00904F0A">
      <w:rPr>
        <w:rStyle w:val="a8"/>
      </w:rPr>
      <w:instrText xml:space="preserve">PAGE  </w:instrText>
    </w:r>
    <w:r w:rsidRPr="00904F0A">
      <w:rPr>
        <w:rStyle w:val="a8"/>
      </w:rPr>
      <w:fldChar w:fldCharType="separate"/>
    </w:r>
    <w:r w:rsidR="00176624">
      <w:rPr>
        <w:rStyle w:val="a8"/>
        <w:noProof/>
      </w:rPr>
      <w:t>1</w:t>
    </w:r>
    <w:r w:rsidRPr="00904F0A">
      <w:rPr>
        <w:rStyle w:val="a8"/>
      </w:rPr>
      <w:fldChar w:fldCharType="end"/>
    </w:r>
    <w:r w:rsidRPr="00904F0A">
      <w:rPr>
        <w:rStyle w:val="a8"/>
      </w:rPr>
      <w:t xml:space="preserve"> </w:t>
    </w:r>
    <w:r w:rsidRPr="00904F0A">
      <w:rPr>
        <w:rStyle w:val="a8"/>
      </w:rPr>
      <w:t>頁，共</w:t>
    </w:r>
    <w:r w:rsidRPr="00904F0A">
      <w:rPr>
        <w:rStyle w:val="a8"/>
      </w:rPr>
      <w:t>2</w:t>
    </w:r>
    <w:r w:rsidRPr="00904F0A">
      <w:rPr>
        <w:rStyle w:val="a8"/>
      </w:rPr>
      <w:t>頁</w:t>
    </w:r>
  </w:p>
  <w:p w:rsidR="00F62ED8" w:rsidRDefault="00F62E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6624" w:rsidRDefault="00176624">
      <w:r>
        <w:separator/>
      </w:r>
    </w:p>
  </w:footnote>
  <w:footnote w:type="continuationSeparator" w:id="0">
    <w:p w:rsidR="00176624" w:rsidRDefault="0017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2C81"/>
    <w:multiLevelType w:val="hybridMultilevel"/>
    <w:tmpl w:val="B514555C"/>
    <w:lvl w:ilvl="0" w:tplc="C9A6706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BF7FE1"/>
    <w:multiLevelType w:val="hybridMultilevel"/>
    <w:tmpl w:val="F68C09C4"/>
    <w:lvl w:ilvl="0" w:tplc="E0C8E8B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D0956E0"/>
    <w:multiLevelType w:val="hybridMultilevel"/>
    <w:tmpl w:val="DC486AFC"/>
    <w:lvl w:ilvl="0" w:tplc="A95A584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F07410C"/>
    <w:multiLevelType w:val="hybridMultilevel"/>
    <w:tmpl w:val="71AE9B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22987"/>
    <w:multiLevelType w:val="hybridMultilevel"/>
    <w:tmpl w:val="4B5674FA"/>
    <w:lvl w:ilvl="0" w:tplc="FC26E66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32353FF"/>
    <w:multiLevelType w:val="hybridMultilevel"/>
    <w:tmpl w:val="4C8638AC"/>
    <w:lvl w:ilvl="0" w:tplc="4DBED54C">
      <w:start w:val="1"/>
      <w:numFmt w:val="taiwaneseCountingThousand"/>
      <w:lvlText w:val="%1、"/>
      <w:lvlJc w:val="left"/>
      <w:pPr>
        <w:ind w:left="1692" w:hanging="492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170B435F"/>
    <w:multiLevelType w:val="hybridMultilevel"/>
    <w:tmpl w:val="FCF603B0"/>
    <w:lvl w:ilvl="0" w:tplc="E534945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92A24BE"/>
    <w:multiLevelType w:val="hybridMultilevel"/>
    <w:tmpl w:val="170EF1E4"/>
    <w:lvl w:ilvl="0" w:tplc="E8AA80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DF21507"/>
    <w:multiLevelType w:val="hybridMultilevel"/>
    <w:tmpl w:val="3AA4FEDA"/>
    <w:lvl w:ilvl="0" w:tplc="C8DA0F9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8E2473CC">
      <w:start w:val="2"/>
      <w:numFmt w:val="taiwaneseCountingThousand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E927BAB"/>
    <w:multiLevelType w:val="hybridMultilevel"/>
    <w:tmpl w:val="1B2E2BDC"/>
    <w:lvl w:ilvl="0" w:tplc="E1029DB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1F32074F"/>
    <w:multiLevelType w:val="hybridMultilevel"/>
    <w:tmpl w:val="E0501210"/>
    <w:lvl w:ilvl="0" w:tplc="77AC5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AD5F4E"/>
    <w:multiLevelType w:val="hybridMultilevel"/>
    <w:tmpl w:val="2A7C31E4"/>
    <w:lvl w:ilvl="0" w:tplc="68FE38D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1980D8C"/>
    <w:multiLevelType w:val="hybridMultilevel"/>
    <w:tmpl w:val="1E3E6FDE"/>
    <w:lvl w:ilvl="0" w:tplc="4306A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52E7D5C"/>
    <w:multiLevelType w:val="hybridMultilevel"/>
    <w:tmpl w:val="205854DC"/>
    <w:lvl w:ilvl="0" w:tplc="660AE5B4">
      <w:start w:val="1"/>
      <w:numFmt w:val="decimal"/>
      <w:lvlText w:val="(%1)"/>
      <w:lvlJc w:val="left"/>
      <w:pPr>
        <w:ind w:left="21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4" w15:restartNumberingAfterBreak="0">
    <w:nsid w:val="33F0435D"/>
    <w:multiLevelType w:val="hybridMultilevel"/>
    <w:tmpl w:val="82A4597C"/>
    <w:lvl w:ilvl="0" w:tplc="65C827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6AB7D19"/>
    <w:multiLevelType w:val="hybridMultilevel"/>
    <w:tmpl w:val="DCC40BBA"/>
    <w:lvl w:ilvl="0" w:tplc="37FC2EE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3AEC2FB8"/>
    <w:multiLevelType w:val="hybridMultilevel"/>
    <w:tmpl w:val="F41A292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C61026A"/>
    <w:multiLevelType w:val="hybridMultilevel"/>
    <w:tmpl w:val="46128ACC"/>
    <w:lvl w:ilvl="0" w:tplc="15D029F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3D95467F"/>
    <w:multiLevelType w:val="hybridMultilevel"/>
    <w:tmpl w:val="63E00196"/>
    <w:lvl w:ilvl="0" w:tplc="19B0CE6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1B15F1F"/>
    <w:multiLevelType w:val="hybridMultilevel"/>
    <w:tmpl w:val="E836EC7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3776C53"/>
    <w:multiLevelType w:val="hybridMultilevel"/>
    <w:tmpl w:val="2D9E8262"/>
    <w:lvl w:ilvl="0" w:tplc="72B040B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52730F7"/>
    <w:multiLevelType w:val="hybridMultilevel"/>
    <w:tmpl w:val="56880D0E"/>
    <w:lvl w:ilvl="0" w:tplc="4698A56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EC02B2F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8D95FFE"/>
    <w:multiLevelType w:val="hybridMultilevel"/>
    <w:tmpl w:val="5F640D7A"/>
    <w:lvl w:ilvl="0" w:tplc="84CCF80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B390692"/>
    <w:multiLevelType w:val="hybridMultilevel"/>
    <w:tmpl w:val="AC1A03AA"/>
    <w:lvl w:ilvl="0" w:tplc="660AE5B4">
      <w:start w:val="1"/>
      <w:numFmt w:val="decimal"/>
      <w:lvlText w:val="(%1)"/>
      <w:lvlJc w:val="left"/>
      <w:pPr>
        <w:ind w:left="15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4BFC3A17"/>
    <w:multiLevelType w:val="hybridMultilevel"/>
    <w:tmpl w:val="9022E1EC"/>
    <w:lvl w:ilvl="0" w:tplc="CD48F55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D987C6D"/>
    <w:multiLevelType w:val="hybridMultilevel"/>
    <w:tmpl w:val="080AB7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DD65766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CE701DE8">
      <w:start w:val="2"/>
      <w:numFmt w:val="decimal"/>
      <w:lvlText w:val="%3、"/>
      <w:lvlJc w:val="left"/>
      <w:pPr>
        <w:ind w:left="133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BC732C"/>
    <w:multiLevelType w:val="hybridMultilevel"/>
    <w:tmpl w:val="EAC899CC"/>
    <w:lvl w:ilvl="0" w:tplc="AA3643E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4EF314B5"/>
    <w:multiLevelType w:val="hybridMultilevel"/>
    <w:tmpl w:val="686C7928"/>
    <w:lvl w:ilvl="0" w:tplc="986A87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59BA71FA"/>
    <w:multiLevelType w:val="hybridMultilevel"/>
    <w:tmpl w:val="A5C05F70"/>
    <w:lvl w:ilvl="0" w:tplc="D7300A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5AEE31A7"/>
    <w:multiLevelType w:val="hybridMultilevel"/>
    <w:tmpl w:val="6DB64D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DD65766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517020"/>
    <w:multiLevelType w:val="singleLevel"/>
    <w:tmpl w:val="AA4E0FE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1" w15:restartNumberingAfterBreak="0">
    <w:nsid w:val="5D955ECE"/>
    <w:multiLevelType w:val="hybridMultilevel"/>
    <w:tmpl w:val="03F8C480"/>
    <w:lvl w:ilvl="0" w:tplc="175A23E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6091639E"/>
    <w:multiLevelType w:val="singleLevel"/>
    <w:tmpl w:val="D342021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3" w15:restartNumberingAfterBreak="0">
    <w:nsid w:val="67922C19"/>
    <w:multiLevelType w:val="hybridMultilevel"/>
    <w:tmpl w:val="13889040"/>
    <w:lvl w:ilvl="0" w:tplc="FB4AEF1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7C96656"/>
    <w:multiLevelType w:val="hybridMultilevel"/>
    <w:tmpl w:val="86C81504"/>
    <w:lvl w:ilvl="0" w:tplc="9A38C8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68B007A9"/>
    <w:multiLevelType w:val="singleLevel"/>
    <w:tmpl w:val="09CE87F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6" w15:restartNumberingAfterBreak="0">
    <w:nsid w:val="6EE77088"/>
    <w:multiLevelType w:val="hybridMultilevel"/>
    <w:tmpl w:val="9B024BDC"/>
    <w:lvl w:ilvl="0" w:tplc="A2BCAE2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7A091057"/>
    <w:multiLevelType w:val="hybridMultilevel"/>
    <w:tmpl w:val="C054F1D2"/>
    <w:lvl w:ilvl="0" w:tplc="A8A2BD7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C8F3CA7"/>
    <w:multiLevelType w:val="hybridMultilevel"/>
    <w:tmpl w:val="46500180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9" w15:restartNumberingAfterBreak="0">
    <w:nsid w:val="7DE6304B"/>
    <w:multiLevelType w:val="hybridMultilevel"/>
    <w:tmpl w:val="CA34A42C"/>
    <w:lvl w:ilvl="0" w:tplc="CEBEFD2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7EB83B1C"/>
    <w:multiLevelType w:val="hybridMultilevel"/>
    <w:tmpl w:val="5DC24A8E"/>
    <w:lvl w:ilvl="0" w:tplc="A428299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363552923">
    <w:abstractNumId w:val="30"/>
  </w:num>
  <w:num w:numId="2" w16cid:durableId="607932490">
    <w:abstractNumId w:val="35"/>
  </w:num>
  <w:num w:numId="3" w16cid:durableId="2079593991">
    <w:abstractNumId w:val="32"/>
  </w:num>
  <w:num w:numId="4" w16cid:durableId="1183982600">
    <w:abstractNumId w:val="10"/>
  </w:num>
  <w:num w:numId="5" w16cid:durableId="77410937">
    <w:abstractNumId w:val="21"/>
  </w:num>
  <w:num w:numId="6" w16cid:durableId="98914806">
    <w:abstractNumId w:val="27"/>
  </w:num>
  <w:num w:numId="7" w16cid:durableId="510140472">
    <w:abstractNumId w:val="39"/>
  </w:num>
  <w:num w:numId="8" w16cid:durableId="941718131">
    <w:abstractNumId w:val="7"/>
  </w:num>
  <w:num w:numId="9" w16cid:durableId="1584103291">
    <w:abstractNumId w:val="15"/>
  </w:num>
  <w:num w:numId="10" w16cid:durableId="1891918109">
    <w:abstractNumId w:val="31"/>
  </w:num>
  <w:num w:numId="11" w16cid:durableId="1352607447">
    <w:abstractNumId w:val="37"/>
  </w:num>
  <w:num w:numId="12" w16cid:durableId="1311982366">
    <w:abstractNumId w:val="1"/>
  </w:num>
  <w:num w:numId="13" w16cid:durableId="463083397">
    <w:abstractNumId w:val="9"/>
  </w:num>
  <w:num w:numId="14" w16cid:durableId="226035869">
    <w:abstractNumId w:val="36"/>
  </w:num>
  <w:num w:numId="15" w16cid:durableId="572739623">
    <w:abstractNumId w:val="4"/>
  </w:num>
  <w:num w:numId="16" w16cid:durableId="461074252">
    <w:abstractNumId w:val="26"/>
  </w:num>
  <w:num w:numId="17" w16cid:durableId="149755542">
    <w:abstractNumId w:val="2"/>
  </w:num>
  <w:num w:numId="18" w16cid:durableId="512427237">
    <w:abstractNumId w:val="11"/>
  </w:num>
  <w:num w:numId="19" w16cid:durableId="81681009">
    <w:abstractNumId w:val="40"/>
  </w:num>
  <w:num w:numId="20" w16cid:durableId="1653369842">
    <w:abstractNumId w:val="20"/>
  </w:num>
  <w:num w:numId="21" w16cid:durableId="1709378009">
    <w:abstractNumId w:val="28"/>
  </w:num>
  <w:num w:numId="22" w16cid:durableId="2005431414">
    <w:abstractNumId w:val="34"/>
  </w:num>
  <w:num w:numId="23" w16cid:durableId="881744987">
    <w:abstractNumId w:val="24"/>
  </w:num>
  <w:num w:numId="24" w16cid:durableId="1325938518">
    <w:abstractNumId w:val="17"/>
  </w:num>
  <w:num w:numId="25" w16cid:durableId="327367359">
    <w:abstractNumId w:val="6"/>
  </w:num>
  <w:num w:numId="26" w16cid:durableId="1969504011">
    <w:abstractNumId w:val="18"/>
  </w:num>
  <w:num w:numId="27" w16cid:durableId="1031685414">
    <w:abstractNumId w:val="22"/>
  </w:num>
  <w:num w:numId="28" w16cid:durableId="2102295055">
    <w:abstractNumId w:val="14"/>
  </w:num>
  <w:num w:numId="29" w16cid:durableId="1383599564">
    <w:abstractNumId w:val="12"/>
  </w:num>
  <w:num w:numId="30" w16cid:durableId="1815100110">
    <w:abstractNumId w:val="23"/>
  </w:num>
  <w:num w:numId="31" w16cid:durableId="529760153">
    <w:abstractNumId w:val="16"/>
  </w:num>
  <w:num w:numId="32" w16cid:durableId="1645894585">
    <w:abstractNumId w:val="8"/>
  </w:num>
  <w:num w:numId="33" w16cid:durableId="257754583">
    <w:abstractNumId w:val="38"/>
  </w:num>
  <w:num w:numId="34" w16cid:durableId="1195121726">
    <w:abstractNumId w:val="5"/>
  </w:num>
  <w:num w:numId="35" w16cid:durableId="463889865">
    <w:abstractNumId w:val="13"/>
  </w:num>
  <w:num w:numId="36" w16cid:durableId="557399818">
    <w:abstractNumId w:val="33"/>
  </w:num>
  <w:num w:numId="37" w16cid:durableId="599725480">
    <w:abstractNumId w:val="19"/>
  </w:num>
  <w:num w:numId="38" w16cid:durableId="104546806">
    <w:abstractNumId w:val="25"/>
  </w:num>
  <w:num w:numId="39" w16cid:durableId="1231041201">
    <w:abstractNumId w:val="0"/>
  </w:num>
  <w:num w:numId="40" w16cid:durableId="1664115">
    <w:abstractNumId w:val="29"/>
  </w:num>
  <w:num w:numId="41" w16cid:durableId="1464275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78"/>
    <w:rsid w:val="00001163"/>
    <w:rsid w:val="00002F66"/>
    <w:rsid w:val="000035AE"/>
    <w:rsid w:val="00006A8B"/>
    <w:rsid w:val="00012CD6"/>
    <w:rsid w:val="000251AD"/>
    <w:rsid w:val="00031088"/>
    <w:rsid w:val="00033FE4"/>
    <w:rsid w:val="000341A3"/>
    <w:rsid w:val="00050989"/>
    <w:rsid w:val="000523DC"/>
    <w:rsid w:val="00054C17"/>
    <w:rsid w:val="00063AA2"/>
    <w:rsid w:val="000643C0"/>
    <w:rsid w:val="000661BF"/>
    <w:rsid w:val="00070835"/>
    <w:rsid w:val="00073582"/>
    <w:rsid w:val="00082C3D"/>
    <w:rsid w:val="00086607"/>
    <w:rsid w:val="000978E1"/>
    <w:rsid w:val="00097A1F"/>
    <w:rsid w:val="000A0151"/>
    <w:rsid w:val="000A0EC3"/>
    <w:rsid w:val="000A36F7"/>
    <w:rsid w:val="000A3B64"/>
    <w:rsid w:val="000A6203"/>
    <w:rsid w:val="000A6DC8"/>
    <w:rsid w:val="000B0C99"/>
    <w:rsid w:val="000B1AF5"/>
    <w:rsid w:val="000C19CE"/>
    <w:rsid w:val="000C1B19"/>
    <w:rsid w:val="000C7688"/>
    <w:rsid w:val="000D2622"/>
    <w:rsid w:val="000D2727"/>
    <w:rsid w:val="000D4728"/>
    <w:rsid w:val="000D6D04"/>
    <w:rsid w:val="000E41C2"/>
    <w:rsid w:val="000E5557"/>
    <w:rsid w:val="000F2276"/>
    <w:rsid w:val="000F637E"/>
    <w:rsid w:val="000F7CA7"/>
    <w:rsid w:val="001034DD"/>
    <w:rsid w:val="0010509B"/>
    <w:rsid w:val="001129D7"/>
    <w:rsid w:val="00112E7D"/>
    <w:rsid w:val="00115AE2"/>
    <w:rsid w:val="00121589"/>
    <w:rsid w:val="001227B7"/>
    <w:rsid w:val="00131C31"/>
    <w:rsid w:val="00135DB2"/>
    <w:rsid w:val="0014000F"/>
    <w:rsid w:val="0014490F"/>
    <w:rsid w:val="00161B87"/>
    <w:rsid w:val="001620B2"/>
    <w:rsid w:val="00163AD8"/>
    <w:rsid w:val="00166A00"/>
    <w:rsid w:val="00176624"/>
    <w:rsid w:val="00182C63"/>
    <w:rsid w:val="00183C73"/>
    <w:rsid w:val="00187F55"/>
    <w:rsid w:val="00191A5D"/>
    <w:rsid w:val="00194491"/>
    <w:rsid w:val="001946B2"/>
    <w:rsid w:val="001A0BE1"/>
    <w:rsid w:val="001A12F3"/>
    <w:rsid w:val="001A1849"/>
    <w:rsid w:val="001A3793"/>
    <w:rsid w:val="001A4EF7"/>
    <w:rsid w:val="001A72A0"/>
    <w:rsid w:val="001B0A60"/>
    <w:rsid w:val="001B4390"/>
    <w:rsid w:val="001B4DD7"/>
    <w:rsid w:val="001B7D35"/>
    <w:rsid w:val="001C2F96"/>
    <w:rsid w:val="001C5D73"/>
    <w:rsid w:val="001D1918"/>
    <w:rsid w:val="001D3488"/>
    <w:rsid w:val="001D3C45"/>
    <w:rsid w:val="001D6076"/>
    <w:rsid w:val="001E16F1"/>
    <w:rsid w:val="001E1FE7"/>
    <w:rsid w:val="001E396C"/>
    <w:rsid w:val="001E45B8"/>
    <w:rsid w:val="001E610C"/>
    <w:rsid w:val="001F225B"/>
    <w:rsid w:val="001F2606"/>
    <w:rsid w:val="001F5C4E"/>
    <w:rsid w:val="001F60E6"/>
    <w:rsid w:val="001F7D76"/>
    <w:rsid w:val="00211BC8"/>
    <w:rsid w:val="0021315C"/>
    <w:rsid w:val="0021333C"/>
    <w:rsid w:val="00216FAD"/>
    <w:rsid w:val="002178CE"/>
    <w:rsid w:val="00220A80"/>
    <w:rsid w:val="00223137"/>
    <w:rsid w:val="00224605"/>
    <w:rsid w:val="00226E6C"/>
    <w:rsid w:val="00230566"/>
    <w:rsid w:val="00232C3A"/>
    <w:rsid w:val="0023585D"/>
    <w:rsid w:val="00242AD0"/>
    <w:rsid w:val="00247171"/>
    <w:rsid w:val="00250178"/>
    <w:rsid w:val="00251EB5"/>
    <w:rsid w:val="0025292A"/>
    <w:rsid w:val="00261B08"/>
    <w:rsid w:val="00263B34"/>
    <w:rsid w:val="00264AEB"/>
    <w:rsid w:val="00266E96"/>
    <w:rsid w:val="0026766A"/>
    <w:rsid w:val="00275373"/>
    <w:rsid w:val="002769E4"/>
    <w:rsid w:val="0028241E"/>
    <w:rsid w:val="00282454"/>
    <w:rsid w:val="00286763"/>
    <w:rsid w:val="0028738D"/>
    <w:rsid w:val="002A2D5B"/>
    <w:rsid w:val="002A432F"/>
    <w:rsid w:val="002B0C04"/>
    <w:rsid w:val="002B222E"/>
    <w:rsid w:val="002B7195"/>
    <w:rsid w:val="002C1BFD"/>
    <w:rsid w:val="002C5E84"/>
    <w:rsid w:val="002C5ED1"/>
    <w:rsid w:val="002C62B7"/>
    <w:rsid w:val="002C6AF5"/>
    <w:rsid w:val="002D0C5A"/>
    <w:rsid w:val="002D151E"/>
    <w:rsid w:val="002D428D"/>
    <w:rsid w:val="002D458A"/>
    <w:rsid w:val="002D4E86"/>
    <w:rsid w:val="002D5109"/>
    <w:rsid w:val="002E0EB2"/>
    <w:rsid w:val="002E1700"/>
    <w:rsid w:val="002E22F3"/>
    <w:rsid w:val="002E6246"/>
    <w:rsid w:val="002E6F04"/>
    <w:rsid w:val="002F1D3D"/>
    <w:rsid w:val="002F42D3"/>
    <w:rsid w:val="002F68AE"/>
    <w:rsid w:val="00300EEC"/>
    <w:rsid w:val="003024FA"/>
    <w:rsid w:val="00306EE8"/>
    <w:rsid w:val="00312A69"/>
    <w:rsid w:val="003225C2"/>
    <w:rsid w:val="00325999"/>
    <w:rsid w:val="00327E27"/>
    <w:rsid w:val="003379BB"/>
    <w:rsid w:val="00352E53"/>
    <w:rsid w:val="00354368"/>
    <w:rsid w:val="00357402"/>
    <w:rsid w:val="00360012"/>
    <w:rsid w:val="00360AA3"/>
    <w:rsid w:val="00361393"/>
    <w:rsid w:val="00362FA6"/>
    <w:rsid w:val="003710C3"/>
    <w:rsid w:val="00372C69"/>
    <w:rsid w:val="00372EF8"/>
    <w:rsid w:val="003731DE"/>
    <w:rsid w:val="00377368"/>
    <w:rsid w:val="00377BC8"/>
    <w:rsid w:val="003842D9"/>
    <w:rsid w:val="00386AD8"/>
    <w:rsid w:val="00387EF5"/>
    <w:rsid w:val="003A1751"/>
    <w:rsid w:val="003B3279"/>
    <w:rsid w:val="003B43E2"/>
    <w:rsid w:val="003B4CBC"/>
    <w:rsid w:val="003C0020"/>
    <w:rsid w:val="003C5BCC"/>
    <w:rsid w:val="003D543D"/>
    <w:rsid w:val="003D796C"/>
    <w:rsid w:val="003E1D8C"/>
    <w:rsid w:val="003F11F1"/>
    <w:rsid w:val="003F191F"/>
    <w:rsid w:val="003F7385"/>
    <w:rsid w:val="004013D5"/>
    <w:rsid w:val="004037DC"/>
    <w:rsid w:val="00404C71"/>
    <w:rsid w:val="00411E22"/>
    <w:rsid w:val="004158E3"/>
    <w:rsid w:val="00422E20"/>
    <w:rsid w:val="004268AC"/>
    <w:rsid w:val="00433F3D"/>
    <w:rsid w:val="004346B5"/>
    <w:rsid w:val="00434963"/>
    <w:rsid w:val="00435F8C"/>
    <w:rsid w:val="00437E56"/>
    <w:rsid w:val="00444AAD"/>
    <w:rsid w:val="00445F01"/>
    <w:rsid w:val="00446D2D"/>
    <w:rsid w:val="004538AC"/>
    <w:rsid w:val="00464B9F"/>
    <w:rsid w:val="00466195"/>
    <w:rsid w:val="00466883"/>
    <w:rsid w:val="00471007"/>
    <w:rsid w:val="00475429"/>
    <w:rsid w:val="00475BBF"/>
    <w:rsid w:val="00475D5C"/>
    <w:rsid w:val="00480A0D"/>
    <w:rsid w:val="0048312C"/>
    <w:rsid w:val="00484EA6"/>
    <w:rsid w:val="00485B73"/>
    <w:rsid w:val="00491AA7"/>
    <w:rsid w:val="00495E80"/>
    <w:rsid w:val="004A08F3"/>
    <w:rsid w:val="004A658E"/>
    <w:rsid w:val="004A769C"/>
    <w:rsid w:val="004B5520"/>
    <w:rsid w:val="004C37C9"/>
    <w:rsid w:val="004C60B6"/>
    <w:rsid w:val="004C6B3A"/>
    <w:rsid w:val="004D0964"/>
    <w:rsid w:val="004D3CE7"/>
    <w:rsid w:val="004D6221"/>
    <w:rsid w:val="004E0A91"/>
    <w:rsid w:val="004E1104"/>
    <w:rsid w:val="004E2773"/>
    <w:rsid w:val="004E2EDA"/>
    <w:rsid w:val="004E7429"/>
    <w:rsid w:val="004F2B77"/>
    <w:rsid w:val="004F2E7E"/>
    <w:rsid w:val="004F386C"/>
    <w:rsid w:val="005017DD"/>
    <w:rsid w:val="00501B71"/>
    <w:rsid w:val="005127BC"/>
    <w:rsid w:val="00512ED1"/>
    <w:rsid w:val="00515D28"/>
    <w:rsid w:val="005232F2"/>
    <w:rsid w:val="0052659B"/>
    <w:rsid w:val="00527545"/>
    <w:rsid w:val="00535514"/>
    <w:rsid w:val="00535D7A"/>
    <w:rsid w:val="00540694"/>
    <w:rsid w:val="00542D8F"/>
    <w:rsid w:val="0056197D"/>
    <w:rsid w:val="0056226F"/>
    <w:rsid w:val="00563F74"/>
    <w:rsid w:val="0056437E"/>
    <w:rsid w:val="00570FD1"/>
    <w:rsid w:val="005729C2"/>
    <w:rsid w:val="005743DD"/>
    <w:rsid w:val="00574BF2"/>
    <w:rsid w:val="00582976"/>
    <w:rsid w:val="005846E7"/>
    <w:rsid w:val="005855EB"/>
    <w:rsid w:val="0059331C"/>
    <w:rsid w:val="00594A42"/>
    <w:rsid w:val="00595696"/>
    <w:rsid w:val="005A2176"/>
    <w:rsid w:val="005A6BD5"/>
    <w:rsid w:val="005B2F0D"/>
    <w:rsid w:val="005B6276"/>
    <w:rsid w:val="005C1969"/>
    <w:rsid w:val="005D0800"/>
    <w:rsid w:val="005D1D36"/>
    <w:rsid w:val="005E02A2"/>
    <w:rsid w:val="005E20A9"/>
    <w:rsid w:val="005E398E"/>
    <w:rsid w:val="005E3CAD"/>
    <w:rsid w:val="005E590F"/>
    <w:rsid w:val="005F7324"/>
    <w:rsid w:val="005F7B29"/>
    <w:rsid w:val="006000FB"/>
    <w:rsid w:val="00604CDE"/>
    <w:rsid w:val="006148A5"/>
    <w:rsid w:val="0061715B"/>
    <w:rsid w:val="00617E8B"/>
    <w:rsid w:val="00623C25"/>
    <w:rsid w:val="0062685B"/>
    <w:rsid w:val="00627F54"/>
    <w:rsid w:val="006311A3"/>
    <w:rsid w:val="006331B7"/>
    <w:rsid w:val="00635D15"/>
    <w:rsid w:val="0063667A"/>
    <w:rsid w:val="0063794A"/>
    <w:rsid w:val="00642F55"/>
    <w:rsid w:val="006437AE"/>
    <w:rsid w:val="00646FC4"/>
    <w:rsid w:val="00650700"/>
    <w:rsid w:val="00651E1E"/>
    <w:rsid w:val="00666C82"/>
    <w:rsid w:val="00667EC4"/>
    <w:rsid w:val="00670639"/>
    <w:rsid w:val="00672492"/>
    <w:rsid w:val="00674D75"/>
    <w:rsid w:val="00676C7F"/>
    <w:rsid w:val="00677750"/>
    <w:rsid w:val="00681B28"/>
    <w:rsid w:val="006A03C9"/>
    <w:rsid w:val="006A2279"/>
    <w:rsid w:val="006A59E9"/>
    <w:rsid w:val="006A6E01"/>
    <w:rsid w:val="006B17F2"/>
    <w:rsid w:val="006C2B76"/>
    <w:rsid w:val="006C37A2"/>
    <w:rsid w:val="006C3E83"/>
    <w:rsid w:val="006C3F15"/>
    <w:rsid w:val="006C3F5B"/>
    <w:rsid w:val="006C5C4B"/>
    <w:rsid w:val="006D2BBB"/>
    <w:rsid w:val="006D42FC"/>
    <w:rsid w:val="006D4FB7"/>
    <w:rsid w:val="006E0277"/>
    <w:rsid w:val="006E282A"/>
    <w:rsid w:val="006E2EB4"/>
    <w:rsid w:val="006F03CD"/>
    <w:rsid w:val="006F434F"/>
    <w:rsid w:val="006F78F1"/>
    <w:rsid w:val="00702B14"/>
    <w:rsid w:val="00704B6F"/>
    <w:rsid w:val="00706023"/>
    <w:rsid w:val="007106AC"/>
    <w:rsid w:val="007140E2"/>
    <w:rsid w:val="0072043D"/>
    <w:rsid w:val="0072593D"/>
    <w:rsid w:val="00731DF9"/>
    <w:rsid w:val="00733DDA"/>
    <w:rsid w:val="0073441B"/>
    <w:rsid w:val="00735656"/>
    <w:rsid w:val="00735DD7"/>
    <w:rsid w:val="00741B05"/>
    <w:rsid w:val="007425AD"/>
    <w:rsid w:val="0074513D"/>
    <w:rsid w:val="00747344"/>
    <w:rsid w:val="0075626F"/>
    <w:rsid w:val="007663C8"/>
    <w:rsid w:val="00772252"/>
    <w:rsid w:val="007727DC"/>
    <w:rsid w:val="00772FA3"/>
    <w:rsid w:val="00775CE2"/>
    <w:rsid w:val="00777712"/>
    <w:rsid w:val="00777A90"/>
    <w:rsid w:val="00791096"/>
    <w:rsid w:val="007A2DE6"/>
    <w:rsid w:val="007A464F"/>
    <w:rsid w:val="007A4863"/>
    <w:rsid w:val="007A5932"/>
    <w:rsid w:val="007B4E91"/>
    <w:rsid w:val="007B54C9"/>
    <w:rsid w:val="007B6B01"/>
    <w:rsid w:val="007B792E"/>
    <w:rsid w:val="007C12A6"/>
    <w:rsid w:val="007C7FC8"/>
    <w:rsid w:val="007D1A78"/>
    <w:rsid w:val="007D1D19"/>
    <w:rsid w:val="007D4B4E"/>
    <w:rsid w:val="007D4E98"/>
    <w:rsid w:val="007E2D7F"/>
    <w:rsid w:val="007E3FF3"/>
    <w:rsid w:val="007E6E2B"/>
    <w:rsid w:val="007E7751"/>
    <w:rsid w:val="007F0116"/>
    <w:rsid w:val="007F211C"/>
    <w:rsid w:val="007F2AA1"/>
    <w:rsid w:val="007F3631"/>
    <w:rsid w:val="007F4225"/>
    <w:rsid w:val="00803618"/>
    <w:rsid w:val="00812BF8"/>
    <w:rsid w:val="00820A75"/>
    <w:rsid w:val="0083078D"/>
    <w:rsid w:val="00830A4C"/>
    <w:rsid w:val="00830AD4"/>
    <w:rsid w:val="00831116"/>
    <w:rsid w:val="00831834"/>
    <w:rsid w:val="00831BDE"/>
    <w:rsid w:val="008324AB"/>
    <w:rsid w:val="008339E0"/>
    <w:rsid w:val="00835CC8"/>
    <w:rsid w:val="00843365"/>
    <w:rsid w:val="00846288"/>
    <w:rsid w:val="00853FEA"/>
    <w:rsid w:val="008564E5"/>
    <w:rsid w:val="008603A4"/>
    <w:rsid w:val="00865FE5"/>
    <w:rsid w:val="008663D4"/>
    <w:rsid w:val="008672E4"/>
    <w:rsid w:val="00871D84"/>
    <w:rsid w:val="00875875"/>
    <w:rsid w:val="008805D1"/>
    <w:rsid w:val="0088281A"/>
    <w:rsid w:val="00886D66"/>
    <w:rsid w:val="008A422A"/>
    <w:rsid w:val="008A43A4"/>
    <w:rsid w:val="008A79F6"/>
    <w:rsid w:val="008B4DF2"/>
    <w:rsid w:val="008B6CFA"/>
    <w:rsid w:val="008C7594"/>
    <w:rsid w:val="008D0645"/>
    <w:rsid w:val="008D0888"/>
    <w:rsid w:val="008D2D39"/>
    <w:rsid w:val="008E019E"/>
    <w:rsid w:val="008E1260"/>
    <w:rsid w:val="008E2E17"/>
    <w:rsid w:val="008E39FE"/>
    <w:rsid w:val="008E6A18"/>
    <w:rsid w:val="008F72F2"/>
    <w:rsid w:val="00900D6A"/>
    <w:rsid w:val="00901CAD"/>
    <w:rsid w:val="00904F0A"/>
    <w:rsid w:val="0091115C"/>
    <w:rsid w:val="00913339"/>
    <w:rsid w:val="00913DAB"/>
    <w:rsid w:val="00914F66"/>
    <w:rsid w:val="00920834"/>
    <w:rsid w:val="0093132A"/>
    <w:rsid w:val="00932EAA"/>
    <w:rsid w:val="00935D0D"/>
    <w:rsid w:val="00940701"/>
    <w:rsid w:val="00950CA0"/>
    <w:rsid w:val="00953B21"/>
    <w:rsid w:val="00955611"/>
    <w:rsid w:val="00956FA1"/>
    <w:rsid w:val="0096205A"/>
    <w:rsid w:val="00967ADD"/>
    <w:rsid w:val="00972EDD"/>
    <w:rsid w:val="00973A42"/>
    <w:rsid w:val="00974040"/>
    <w:rsid w:val="009750C3"/>
    <w:rsid w:val="00977800"/>
    <w:rsid w:val="00977CC1"/>
    <w:rsid w:val="0099025F"/>
    <w:rsid w:val="0099173B"/>
    <w:rsid w:val="00992433"/>
    <w:rsid w:val="009A1C6C"/>
    <w:rsid w:val="009A79A4"/>
    <w:rsid w:val="009B0AEE"/>
    <w:rsid w:val="009B1BEF"/>
    <w:rsid w:val="009B47FE"/>
    <w:rsid w:val="009C3207"/>
    <w:rsid w:val="009D37E1"/>
    <w:rsid w:val="009D5ADC"/>
    <w:rsid w:val="009D7860"/>
    <w:rsid w:val="009E13B4"/>
    <w:rsid w:val="009E1BCD"/>
    <w:rsid w:val="009E4428"/>
    <w:rsid w:val="009E51FD"/>
    <w:rsid w:val="009F30B7"/>
    <w:rsid w:val="009F31D4"/>
    <w:rsid w:val="009F56AF"/>
    <w:rsid w:val="009F5877"/>
    <w:rsid w:val="009F661B"/>
    <w:rsid w:val="009F76F4"/>
    <w:rsid w:val="009F7B65"/>
    <w:rsid w:val="00A00E56"/>
    <w:rsid w:val="00A01036"/>
    <w:rsid w:val="00A01A77"/>
    <w:rsid w:val="00A118AC"/>
    <w:rsid w:val="00A12D50"/>
    <w:rsid w:val="00A16D53"/>
    <w:rsid w:val="00A22EDD"/>
    <w:rsid w:val="00A31E21"/>
    <w:rsid w:val="00A53E86"/>
    <w:rsid w:val="00A56279"/>
    <w:rsid w:val="00A60452"/>
    <w:rsid w:val="00A63662"/>
    <w:rsid w:val="00A7075E"/>
    <w:rsid w:val="00A740FB"/>
    <w:rsid w:val="00A82DAB"/>
    <w:rsid w:val="00A8389E"/>
    <w:rsid w:val="00A83D3A"/>
    <w:rsid w:val="00A91DD1"/>
    <w:rsid w:val="00A96A77"/>
    <w:rsid w:val="00AA21F6"/>
    <w:rsid w:val="00AA3734"/>
    <w:rsid w:val="00AA4B44"/>
    <w:rsid w:val="00AA5723"/>
    <w:rsid w:val="00AB4E6A"/>
    <w:rsid w:val="00AB5054"/>
    <w:rsid w:val="00AB627F"/>
    <w:rsid w:val="00AB6978"/>
    <w:rsid w:val="00AB7EF1"/>
    <w:rsid w:val="00AC1CC9"/>
    <w:rsid w:val="00AC3114"/>
    <w:rsid w:val="00AD07B4"/>
    <w:rsid w:val="00AD45F0"/>
    <w:rsid w:val="00AD65F9"/>
    <w:rsid w:val="00AD6F55"/>
    <w:rsid w:val="00AE07F9"/>
    <w:rsid w:val="00AE145C"/>
    <w:rsid w:val="00AF0EA4"/>
    <w:rsid w:val="00AF1746"/>
    <w:rsid w:val="00AF305F"/>
    <w:rsid w:val="00AF496D"/>
    <w:rsid w:val="00AF6010"/>
    <w:rsid w:val="00B0796D"/>
    <w:rsid w:val="00B119BD"/>
    <w:rsid w:val="00B11B95"/>
    <w:rsid w:val="00B12F28"/>
    <w:rsid w:val="00B169D3"/>
    <w:rsid w:val="00B25A26"/>
    <w:rsid w:val="00B26246"/>
    <w:rsid w:val="00B35169"/>
    <w:rsid w:val="00B35D42"/>
    <w:rsid w:val="00B40210"/>
    <w:rsid w:val="00B4797D"/>
    <w:rsid w:val="00B50001"/>
    <w:rsid w:val="00B50EA1"/>
    <w:rsid w:val="00B57076"/>
    <w:rsid w:val="00B57425"/>
    <w:rsid w:val="00B57CCA"/>
    <w:rsid w:val="00B61D45"/>
    <w:rsid w:val="00B61F63"/>
    <w:rsid w:val="00B63595"/>
    <w:rsid w:val="00B707FF"/>
    <w:rsid w:val="00B74225"/>
    <w:rsid w:val="00B823C0"/>
    <w:rsid w:val="00B83EC4"/>
    <w:rsid w:val="00B85506"/>
    <w:rsid w:val="00B962A2"/>
    <w:rsid w:val="00BA45FC"/>
    <w:rsid w:val="00BA6B7C"/>
    <w:rsid w:val="00BB1EB2"/>
    <w:rsid w:val="00BB2C77"/>
    <w:rsid w:val="00BC7152"/>
    <w:rsid w:val="00BD1881"/>
    <w:rsid w:val="00BD2084"/>
    <w:rsid w:val="00BD2099"/>
    <w:rsid w:val="00BD5556"/>
    <w:rsid w:val="00BE58D7"/>
    <w:rsid w:val="00BE7583"/>
    <w:rsid w:val="00BF2A92"/>
    <w:rsid w:val="00BF2EEA"/>
    <w:rsid w:val="00BF7590"/>
    <w:rsid w:val="00C04BA2"/>
    <w:rsid w:val="00C07264"/>
    <w:rsid w:val="00C07431"/>
    <w:rsid w:val="00C16D58"/>
    <w:rsid w:val="00C2181F"/>
    <w:rsid w:val="00C22C8E"/>
    <w:rsid w:val="00C26AA9"/>
    <w:rsid w:val="00C27AF5"/>
    <w:rsid w:val="00C31046"/>
    <w:rsid w:val="00C34568"/>
    <w:rsid w:val="00C3475B"/>
    <w:rsid w:val="00C365CB"/>
    <w:rsid w:val="00C373E9"/>
    <w:rsid w:val="00C37C43"/>
    <w:rsid w:val="00C42FEA"/>
    <w:rsid w:val="00C43FE9"/>
    <w:rsid w:val="00C4604E"/>
    <w:rsid w:val="00C47572"/>
    <w:rsid w:val="00C47D93"/>
    <w:rsid w:val="00C509E6"/>
    <w:rsid w:val="00C538AB"/>
    <w:rsid w:val="00C56231"/>
    <w:rsid w:val="00C606EC"/>
    <w:rsid w:val="00C6581E"/>
    <w:rsid w:val="00C66641"/>
    <w:rsid w:val="00C70D2C"/>
    <w:rsid w:val="00C716C6"/>
    <w:rsid w:val="00C71F34"/>
    <w:rsid w:val="00C768AE"/>
    <w:rsid w:val="00C76FF8"/>
    <w:rsid w:val="00C802E0"/>
    <w:rsid w:val="00C81555"/>
    <w:rsid w:val="00CA5157"/>
    <w:rsid w:val="00CA62B1"/>
    <w:rsid w:val="00CB0F75"/>
    <w:rsid w:val="00CB544D"/>
    <w:rsid w:val="00CB7054"/>
    <w:rsid w:val="00CB73A2"/>
    <w:rsid w:val="00CB75EA"/>
    <w:rsid w:val="00CC0416"/>
    <w:rsid w:val="00CC4D09"/>
    <w:rsid w:val="00CC71D8"/>
    <w:rsid w:val="00CC7F40"/>
    <w:rsid w:val="00CE4041"/>
    <w:rsid w:val="00CE78BC"/>
    <w:rsid w:val="00CF0525"/>
    <w:rsid w:val="00CF27EF"/>
    <w:rsid w:val="00CF4328"/>
    <w:rsid w:val="00CF6E89"/>
    <w:rsid w:val="00CF7C55"/>
    <w:rsid w:val="00D00A4B"/>
    <w:rsid w:val="00D01735"/>
    <w:rsid w:val="00D049F8"/>
    <w:rsid w:val="00D06F2B"/>
    <w:rsid w:val="00D14CF8"/>
    <w:rsid w:val="00D1581B"/>
    <w:rsid w:val="00D16125"/>
    <w:rsid w:val="00D2166B"/>
    <w:rsid w:val="00D23200"/>
    <w:rsid w:val="00D24B93"/>
    <w:rsid w:val="00D25872"/>
    <w:rsid w:val="00D36769"/>
    <w:rsid w:val="00D4171F"/>
    <w:rsid w:val="00D425C2"/>
    <w:rsid w:val="00D43505"/>
    <w:rsid w:val="00D4637A"/>
    <w:rsid w:val="00D4639E"/>
    <w:rsid w:val="00D5525F"/>
    <w:rsid w:val="00D5777B"/>
    <w:rsid w:val="00D637B9"/>
    <w:rsid w:val="00D73D8B"/>
    <w:rsid w:val="00D752CA"/>
    <w:rsid w:val="00D77841"/>
    <w:rsid w:val="00D77CB0"/>
    <w:rsid w:val="00D81E13"/>
    <w:rsid w:val="00D8427C"/>
    <w:rsid w:val="00D86014"/>
    <w:rsid w:val="00D917D6"/>
    <w:rsid w:val="00D943A1"/>
    <w:rsid w:val="00D948B8"/>
    <w:rsid w:val="00D95578"/>
    <w:rsid w:val="00DA0DD0"/>
    <w:rsid w:val="00DA672D"/>
    <w:rsid w:val="00DB007D"/>
    <w:rsid w:val="00DB30D1"/>
    <w:rsid w:val="00DC02B5"/>
    <w:rsid w:val="00DC1613"/>
    <w:rsid w:val="00DC5F79"/>
    <w:rsid w:val="00DC6C02"/>
    <w:rsid w:val="00DC7A14"/>
    <w:rsid w:val="00DD218A"/>
    <w:rsid w:val="00DD2BAF"/>
    <w:rsid w:val="00DE5B2F"/>
    <w:rsid w:val="00DE723C"/>
    <w:rsid w:val="00DF1810"/>
    <w:rsid w:val="00DF4C56"/>
    <w:rsid w:val="00E00FA1"/>
    <w:rsid w:val="00E02933"/>
    <w:rsid w:val="00E24914"/>
    <w:rsid w:val="00E26AEE"/>
    <w:rsid w:val="00E27990"/>
    <w:rsid w:val="00E375B2"/>
    <w:rsid w:val="00E42799"/>
    <w:rsid w:val="00E631E9"/>
    <w:rsid w:val="00E63646"/>
    <w:rsid w:val="00E645F2"/>
    <w:rsid w:val="00E71055"/>
    <w:rsid w:val="00E73790"/>
    <w:rsid w:val="00E73F75"/>
    <w:rsid w:val="00E74983"/>
    <w:rsid w:val="00E758ED"/>
    <w:rsid w:val="00E75936"/>
    <w:rsid w:val="00E75D60"/>
    <w:rsid w:val="00E76A9D"/>
    <w:rsid w:val="00E85220"/>
    <w:rsid w:val="00E87AEC"/>
    <w:rsid w:val="00E91F47"/>
    <w:rsid w:val="00E9326C"/>
    <w:rsid w:val="00E951F4"/>
    <w:rsid w:val="00E955B1"/>
    <w:rsid w:val="00EA01C4"/>
    <w:rsid w:val="00EA0480"/>
    <w:rsid w:val="00EA47A1"/>
    <w:rsid w:val="00EA4AF5"/>
    <w:rsid w:val="00EB0469"/>
    <w:rsid w:val="00EB15F9"/>
    <w:rsid w:val="00EB50BD"/>
    <w:rsid w:val="00EC1E4F"/>
    <w:rsid w:val="00EC39B6"/>
    <w:rsid w:val="00EC7CFD"/>
    <w:rsid w:val="00ED4E38"/>
    <w:rsid w:val="00ED75C7"/>
    <w:rsid w:val="00EE05B2"/>
    <w:rsid w:val="00EE0771"/>
    <w:rsid w:val="00EE3803"/>
    <w:rsid w:val="00EF0F20"/>
    <w:rsid w:val="00EF219C"/>
    <w:rsid w:val="00F00621"/>
    <w:rsid w:val="00F0162E"/>
    <w:rsid w:val="00F01CDB"/>
    <w:rsid w:val="00F02612"/>
    <w:rsid w:val="00F04152"/>
    <w:rsid w:val="00F06346"/>
    <w:rsid w:val="00F114C7"/>
    <w:rsid w:val="00F145C6"/>
    <w:rsid w:val="00F1497E"/>
    <w:rsid w:val="00F17BBA"/>
    <w:rsid w:val="00F2544D"/>
    <w:rsid w:val="00F26152"/>
    <w:rsid w:val="00F30C8E"/>
    <w:rsid w:val="00F40356"/>
    <w:rsid w:val="00F428E2"/>
    <w:rsid w:val="00F42AF6"/>
    <w:rsid w:val="00F44501"/>
    <w:rsid w:val="00F505EE"/>
    <w:rsid w:val="00F555A9"/>
    <w:rsid w:val="00F56173"/>
    <w:rsid w:val="00F62ED8"/>
    <w:rsid w:val="00F64026"/>
    <w:rsid w:val="00F642B4"/>
    <w:rsid w:val="00F7113E"/>
    <w:rsid w:val="00F74656"/>
    <w:rsid w:val="00F81357"/>
    <w:rsid w:val="00F84A08"/>
    <w:rsid w:val="00F92F95"/>
    <w:rsid w:val="00F9328E"/>
    <w:rsid w:val="00F9331D"/>
    <w:rsid w:val="00F933DC"/>
    <w:rsid w:val="00F93D89"/>
    <w:rsid w:val="00F972EB"/>
    <w:rsid w:val="00FA1551"/>
    <w:rsid w:val="00FA234D"/>
    <w:rsid w:val="00FB1BA5"/>
    <w:rsid w:val="00FC13AB"/>
    <w:rsid w:val="00FC18A0"/>
    <w:rsid w:val="00FC3335"/>
    <w:rsid w:val="00FD2022"/>
    <w:rsid w:val="00FD53DA"/>
    <w:rsid w:val="00FE3EA4"/>
    <w:rsid w:val="00FE42BF"/>
    <w:rsid w:val="00FE602F"/>
    <w:rsid w:val="00FE658D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054"/>
      </o:rules>
    </o:shapelayout>
  </w:shapeDefaults>
  <w:decimalSymbol w:val="."/>
  <w:listSeparator w:val=","/>
  <w15:chartTrackingRefBased/>
  <w15:docId w15:val="{8F076B74-0D6E-DA49-B582-1273DE01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/>
    </w:rPr>
  </w:style>
  <w:style w:type="character" w:styleId="a4">
    <w:name w:val="Hyperlink"/>
    <w:rsid w:val="00F74656"/>
    <w:rPr>
      <w:color w:val="0000FF"/>
      <w:u w:val="single"/>
    </w:rPr>
  </w:style>
  <w:style w:type="paragraph" w:styleId="a5">
    <w:name w:val="Body Text"/>
    <w:basedOn w:val="a"/>
    <w:rsid w:val="00161B87"/>
    <w:pPr>
      <w:spacing w:line="0" w:lineRule="atLeast"/>
      <w:jc w:val="center"/>
    </w:pPr>
    <w:rPr>
      <w:rFonts w:eastAsia="全真顏體"/>
      <w:sz w:val="32"/>
    </w:rPr>
  </w:style>
  <w:style w:type="paragraph" w:styleId="a6">
    <w:name w:val="Balloon Text"/>
    <w:basedOn w:val="a"/>
    <w:semiHidden/>
    <w:rsid w:val="00AD07B4"/>
    <w:rPr>
      <w:rFonts w:ascii="Arial" w:hAnsi="Arial"/>
      <w:sz w:val="18"/>
      <w:szCs w:val="18"/>
    </w:rPr>
  </w:style>
  <w:style w:type="paragraph" w:styleId="a7">
    <w:name w:val="footer"/>
    <w:basedOn w:val="a"/>
    <w:rsid w:val="0090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904F0A"/>
  </w:style>
  <w:style w:type="paragraph" w:styleId="a9">
    <w:name w:val="header"/>
    <w:basedOn w:val="a"/>
    <w:rsid w:val="0090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pple-converted-space">
    <w:name w:val="apple-converted-space"/>
    <w:basedOn w:val="a0"/>
    <w:rsid w:val="005B6276"/>
  </w:style>
  <w:style w:type="character" w:styleId="aa">
    <w:name w:val="Strong"/>
    <w:qFormat/>
    <w:rsid w:val="008D2D39"/>
    <w:rPr>
      <w:b/>
      <w:bCs/>
    </w:rPr>
  </w:style>
  <w:style w:type="character" w:customStyle="1" w:styleId="ab">
    <w:name w:val="未解析的提及項目"/>
    <w:uiPriority w:val="99"/>
    <w:semiHidden/>
    <w:unhideWhenUsed/>
    <w:rsid w:val="00213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@kmu.edu.tw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hyperlink" Target="https://reurl.cc/V811QZ" TargetMode="External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../../user/AppData/Local/Microsoft/Windows/INetCache/Content.Outlook/ZABXDO0E/enr.kmu.edu.tw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https://enr.kmu.edu.tw/index.php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&#25110;24hr&#30342;&#21487;e-mail&#33267;enr@kmu.edu.tw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2305</Characters>
  <Application>Microsoft Office Word</Application>
  <DocSecurity>0</DocSecurity>
  <Lines>19</Lines>
  <Paragraphs>5</Paragraphs>
  <ScaleCrop>false</ScaleCrop>
  <Company>高醫生物系</Company>
  <LinksUpToDate>false</LinksUpToDate>
  <CharactersWithSpaces>2704</CharactersWithSpaces>
  <SharedDoc>false</SharedDoc>
  <HLinks>
    <vt:vector size="30" baseType="variant">
      <vt:variant>
        <vt:i4>1310794</vt:i4>
      </vt:variant>
      <vt:variant>
        <vt:i4>12</vt:i4>
      </vt:variant>
      <vt:variant>
        <vt:i4>0</vt:i4>
      </vt:variant>
      <vt:variant>
        <vt:i4>5</vt:i4>
      </vt:variant>
      <vt:variant>
        <vt:lpwstr>../../user/AppData/Local/Microsoft/Windows/INetCache/Content.Outlook/ZABXDO0E/enr.kmu.edu.tw</vt:lpwstr>
      </vt:variant>
      <vt:variant>
        <vt:lpwstr/>
      </vt:variant>
      <vt:variant>
        <vt:i4>5898319</vt:i4>
      </vt:variant>
      <vt:variant>
        <vt:i4>9</vt:i4>
      </vt:variant>
      <vt:variant>
        <vt:i4>0</vt:i4>
      </vt:variant>
      <vt:variant>
        <vt:i4>5</vt:i4>
      </vt:variant>
      <vt:variant>
        <vt:lpwstr>https://enr.kmu.edu.tw/index.php</vt:lpwstr>
      </vt:variant>
      <vt:variant>
        <vt:lpwstr/>
      </vt:variant>
      <vt:variant>
        <vt:i4>831584035</vt:i4>
      </vt:variant>
      <vt:variant>
        <vt:i4>6</vt:i4>
      </vt:variant>
      <vt:variant>
        <vt:i4>0</vt:i4>
      </vt:variant>
      <vt:variant>
        <vt:i4>5</vt:i4>
      </vt:variant>
      <vt:variant>
        <vt:lpwstr>mailto:或24hr皆可e-mail至enr@kmu.edu.tw</vt:lpwstr>
      </vt:variant>
      <vt:variant>
        <vt:lpwstr/>
      </vt:variant>
      <vt:variant>
        <vt:i4>983149</vt:i4>
      </vt:variant>
      <vt:variant>
        <vt:i4>3</vt:i4>
      </vt:variant>
      <vt:variant>
        <vt:i4>0</vt:i4>
      </vt:variant>
      <vt:variant>
        <vt:i4>5</vt:i4>
      </vt:variant>
      <vt:variant>
        <vt:lpwstr>mailto:enr@kmu.edu.tw</vt:lpwstr>
      </vt:variant>
      <vt:variant>
        <vt:lpwstr/>
      </vt:variant>
      <vt:variant>
        <vt:i4>8192110</vt:i4>
      </vt:variant>
      <vt:variant>
        <vt:i4>0</vt:i4>
      </vt:variant>
      <vt:variant>
        <vt:i4>0</vt:i4>
      </vt:variant>
      <vt:variant>
        <vt:i4>5</vt:i4>
      </vt:variant>
      <vt:variant>
        <vt:lpwstr>https://reurl.cc/V811QZ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高雄醫學大學八十九學年度生物學系推薦甄選入學</dc:title>
  <dc:subject/>
  <dc:creator>cs-904</dc:creator>
  <cp:keywords/>
  <cp:lastModifiedBy>YU-TING LIN</cp:lastModifiedBy>
  <cp:revision>2</cp:revision>
  <cp:lastPrinted>2021-03-31T06:25:00Z</cp:lastPrinted>
  <dcterms:created xsi:type="dcterms:W3CDTF">2023-04-01T03:47:00Z</dcterms:created>
  <dcterms:modified xsi:type="dcterms:W3CDTF">2023-04-01T03:47:00Z</dcterms:modified>
</cp:coreProperties>
</file>